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330"/>
        <w15:color w:val="DBDBDB"/>
        <w:docPartObj>
          <w:docPartGallery w:val="Table of Contents"/>
          <w:docPartUnique/>
        </w:docPartObj>
      </w:sdtPr>
      <w:sdtEndPr>
        <w:rPr>
          <w:rFonts w:hint="eastAsia" w:ascii="黑体" w:hAnsi="黑体" w:eastAsia="黑体" w:cs="黑体"/>
          <w:kern w:val="44"/>
          <w:sz w:val="21"/>
          <w:szCs w:val="30"/>
          <w:lang w:val="en-US" w:eastAsia="zh-CN" w:bidi="ar-SA"/>
        </w:rPr>
      </w:sdtEndPr>
      <w:sdtContent>
        <w:p>
          <w:pPr>
            <w:autoSpaceDE w:val="0"/>
            <w:autoSpaceDN w:val="0"/>
            <w:adjustRightInd w:val="0"/>
            <w:snapToGrid w:val="0"/>
            <w:spacing w:line="240" w:lineRule="atLeast"/>
            <w:jc w:val="center"/>
            <w:rPr>
              <w:rFonts w:ascii="黑体" w:eastAsia="黑体"/>
              <w:spacing w:val="13"/>
              <w:kern w:val="0"/>
              <w:sz w:val="72"/>
              <w:szCs w:val="72"/>
            </w:rPr>
          </w:pPr>
          <w:r>
            <w:rPr>
              <w:rFonts w:hint="eastAsia" w:ascii="黑体" w:eastAsia="黑体"/>
              <w:spacing w:val="13"/>
              <w:kern w:val="0"/>
              <w:sz w:val="72"/>
              <w:szCs w:val="72"/>
            </w:rPr>
            <w:t>武汉纺织大学</w:t>
          </w:r>
        </w:p>
        <w:p>
          <w:pPr>
            <w:autoSpaceDE w:val="0"/>
            <w:autoSpaceDN w:val="0"/>
            <w:adjustRightInd w:val="0"/>
            <w:snapToGrid w:val="0"/>
            <w:spacing w:line="240" w:lineRule="atLeast"/>
            <w:ind w:firstLine="1771" w:firstLineChars="350"/>
            <w:jc w:val="center"/>
            <w:rPr>
              <w:rFonts w:ascii="黑体" w:eastAsia="黑体"/>
              <w:spacing w:val="13"/>
              <w:kern w:val="0"/>
              <w:sz w:val="48"/>
              <w:szCs w:val="48"/>
            </w:rPr>
          </w:pPr>
        </w:p>
        <w:p>
          <w:pPr>
            <w:autoSpaceDE w:val="0"/>
            <w:autoSpaceDN w:val="0"/>
            <w:adjustRightInd w:val="0"/>
            <w:snapToGrid w:val="0"/>
            <w:spacing w:line="240" w:lineRule="atLeast"/>
            <w:ind w:firstLine="1680" w:firstLineChars="350"/>
            <w:jc w:val="center"/>
            <w:rPr>
              <w:rFonts w:ascii="黑体" w:eastAsia="黑体"/>
              <w:sz w:val="48"/>
              <w:szCs w:val="48"/>
            </w:rPr>
          </w:pPr>
        </w:p>
        <w:p>
          <w:pPr>
            <w:autoSpaceDE w:val="0"/>
            <w:autoSpaceDN w:val="0"/>
            <w:adjustRightInd w:val="0"/>
            <w:snapToGrid w:val="0"/>
            <w:spacing w:line="240" w:lineRule="atLeast"/>
            <w:jc w:val="center"/>
            <w:rPr>
              <w:rFonts w:ascii="黑体" w:eastAsia="黑体"/>
              <w:spacing w:val="-43"/>
              <w:kern w:val="0"/>
              <w:sz w:val="72"/>
              <w:szCs w:val="72"/>
            </w:rPr>
          </w:pPr>
          <w:r>
            <w:rPr>
              <w:rFonts w:hint="eastAsia" w:ascii="黑体" w:eastAsia="黑体"/>
              <w:spacing w:val="-43"/>
              <w:kern w:val="0"/>
              <w:sz w:val="72"/>
              <w:szCs w:val="72"/>
              <w:lang w:val="en-US" w:eastAsia="zh-CN"/>
            </w:rPr>
            <w:t>Web应用开发课程设计</w:t>
          </w:r>
        </w:p>
        <w:p>
          <w:pPr>
            <w:autoSpaceDE w:val="0"/>
            <w:autoSpaceDN w:val="0"/>
            <w:adjustRightInd w:val="0"/>
            <w:snapToGrid w:val="0"/>
            <w:spacing w:line="240" w:lineRule="atLeast"/>
            <w:jc w:val="center"/>
            <w:rPr>
              <w:rFonts w:ascii="黑体" w:eastAsia="黑体"/>
              <w:spacing w:val="-43"/>
              <w:kern w:val="0"/>
              <w:sz w:val="72"/>
              <w:szCs w:val="72"/>
            </w:rPr>
          </w:pPr>
        </w:p>
        <w:p>
          <w:pPr>
            <w:autoSpaceDE w:val="0"/>
            <w:autoSpaceDN w:val="0"/>
            <w:adjustRightInd w:val="0"/>
            <w:snapToGrid w:val="0"/>
            <w:spacing w:line="240" w:lineRule="atLeast"/>
            <w:jc w:val="center"/>
            <w:rPr>
              <w:rFonts w:hint="default" w:ascii="黑体" w:eastAsiaTheme="minorEastAsia"/>
              <w:b/>
              <w:bCs/>
              <w:sz w:val="32"/>
              <w:szCs w:val="32"/>
              <w:lang w:val="en-US" w:eastAsia="zh-CN"/>
            </w:rPr>
          </w:pPr>
          <w:r>
            <w:rPr>
              <w:rFonts w:hint="eastAsia"/>
              <w:b/>
              <w:bCs/>
              <w:color w:val="000000"/>
              <w:sz w:val="32"/>
              <w:szCs w:val="32"/>
              <w:shd w:val="clear" w:color="auto" w:fill="FDFEFF"/>
            </w:rPr>
            <w:t>基于</w:t>
          </w:r>
          <w:r>
            <w:rPr>
              <w:rFonts w:hint="eastAsia"/>
              <w:b/>
              <w:bCs/>
              <w:color w:val="000000"/>
              <w:sz w:val="32"/>
              <w:szCs w:val="32"/>
              <w:shd w:val="clear" w:color="auto" w:fill="FDFEFF"/>
              <w:lang w:val="en-US" w:eastAsia="zh-CN"/>
            </w:rPr>
            <w:t>SSM的学生选课系统</w:t>
          </w:r>
        </w:p>
        <w:p>
          <w:pPr>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r>
            <w:rPr>
              <w:rFonts w:hint="eastAsia" w:ascii="仿宋" w:hAnsi="仿宋" w:eastAsia="仿宋"/>
              <w:b/>
              <w:sz w:val="28"/>
              <w:szCs w:val="28"/>
            </w:rPr>
            <w:t>学    院</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数学与计算机</w:t>
          </w:r>
          <w:r>
            <w:rPr>
              <w:rFonts w:ascii="仿宋" w:hAnsi="仿宋" w:eastAsia="仿宋"/>
              <w:b/>
              <w:sz w:val="28"/>
              <w:szCs w:val="28"/>
              <w:u w:val="single"/>
            </w:rPr>
            <w:t>学院</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lang w:val="en-US" w:eastAsia="zh-CN"/>
            </w:rPr>
            <w:t>班    级</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物联网118012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ascii="仿宋" w:hAnsi="仿宋" w:eastAsia="仿宋"/>
              <w:b/>
              <w:sz w:val="28"/>
              <w:szCs w:val="28"/>
            </w:rPr>
          </w:pPr>
          <w:r>
            <w:rPr>
              <w:rFonts w:hint="eastAsia" w:ascii="仿宋" w:hAnsi="仿宋" w:eastAsia="仿宋"/>
              <w:b/>
              <w:sz w:val="28"/>
              <w:szCs w:val="28"/>
            </w:rPr>
            <w:t>姓    名</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lang w:val="en-US" w:eastAsia="zh-CN"/>
            </w:rPr>
            <w:t>杨乐诗</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学    号</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1</w:t>
          </w:r>
          <w:r>
            <w:rPr>
              <w:rFonts w:hint="eastAsia" w:ascii="仿宋" w:hAnsi="仿宋" w:eastAsia="仿宋"/>
              <w:b/>
              <w:sz w:val="28"/>
              <w:szCs w:val="28"/>
              <w:u w:val="single"/>
              <w:lang w:val="en-US" w:eastAsia="zh-CN"/>
            </w:rPr>
            <w:t>8</w:t>
          </w:r>
          <w:r>
            <w:rPr>
              <w:rFonts w:hint="eastAsia" w:ascii="仿宋" w:hAnsi="仿宋" w:eastAsia="仿宋"/>
              <w:b/>
              <w:sz w:val="28"/>
              <w:szCs w:val="28"/>
              <w:u w:val="single"/>
            </w:rPr>
            <w:t>04240</w:t>
          </w:r>
          <w:r>
            <w:rPr>
              <w:rFonts w:hint="eastAsia" w:ascii="仿宋" w:hAnsi="仿宋" w:eastAsia="仿宋"/>
              <w:b/>
              <w:sz w:val="28"/>
              <w:szCs w:val="28"/>
              <w:u w:val="single"/>
              <w:lang w:val="en-US" w:eastAsia="zh-CN"/>
            </w:rPr>
            <w:t>90</w:t>
          </w:r>
          <w:r>
            <w:rPr>
              <w:rFonts w:hint="eastAsia" w:ascii="仿宋" w:hAnsi="仿宋" w:eastAsia="仿宋"/>
              <w:b/>
              <w:sz w:val="28"/>
              <w:szCs w:val="28"/>
              <w:u w:val="single"/>
            </w:rPr>
            <w:t>7</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rPr>
            <w:t>指导</w:t>
          </w:r>
          <w:r>
            <w:rPr>
              <w:rFonts w:ascii="仿宋" w:hAnsi="仿宋" w:eastAsia="仿宋"/>
              <w:b/>
              <w:sz w:val="28"/>
              <w:szCs w:val="28"/>
            </w:rPr>
            <w:t>老师：</w:t>
          </w:r>
          <w:r>
            <w:rPr>
              <w:rFonts w:hint="eastAsia" w:ascii="仿宋" w:hAnsi="仿宋" w:eastAsia="仿宋"/>
              <w:b/>
              <w:sz w:val="28"/>
              <w:szCs w:val="28"/>
              <w:u w:val="single"/>
            </w:rPr>
            <w:t xml:space="preserve">      聂刚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lang w:val="en-US" w:eastAsia="zh-CN"/>
            </w:rPr>
            <w:t>成    绩</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完成日期</w:t>
          </w:r>
          <w:r>
            <w:rPr>
              <w:rFonts w:ascii="仿宋" w:hAnsi="仿宋" w:eastAsia="仿宋"/>
              <w:b/>
              <w:sz w:val="28"/>
              <w:szCs w:val="28"/>
            </w:rPr>
            <w:t>：</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20</w:t>
          </w:r>
          <w:r>
            <w:rPr>
              <w:rFonts w:hint="eastAsia" w:ascii="仿宋" w:hAnsi="仿宋" w:eastAsia="仿宋"/>
              <w:b/>
              <w:sz w:val="28"/>
              <w:szCs w:val="28"/>
              <w:u w:val="single"/>
            </w:rPr>
            <w:t>20年</w:t>
          </w:r>
          <w:r>
            <w:rPr>
              <w:rFonts w:hint="eastAsia" w:ascii="仿宋" w:hAnsi="仿宋" w:eastAsia="仿宋"/>
              <w:b/>
              <w:sz w:val="28"/>
              <w:szCs w:val="28"/>
              <w:u w:val="single"/>
              <w:lang w:val="en-US" w:eastAsia="zh-CN"/>
            </w:rPr>
            <w:t>12</w:t>
          </w:r>
          <w:r>
            <w:rPr>
              <w:rFonts w:hint="eastAsia" w:ascii="仿宋" w:hAnsi="仿宋" w:eastAsia="仿宋"/>
              <w:b/>
              <w:sz w:val="28"/>
              <w:szCs w:val="28"/>
              <w:u w:val="single"/>
            </w:rPr>
            <w:t>月</w:t>
          </w:r>
          <w:r>
            <w:rPr>
              <w:rFonts w:hint="eastAsia" w:ascii="仿宋" w:hAnsi="仿宋" w:eastAsia="仿宋"/>
              <w:b/>
              <w:sz w:val="28"/>
              <w:szCs w:val="28"/>
              <w:u w:val="single"/>
              <w:lang w:val="en-US" w:eastAsia="zh-CN"/>
            </w:rPr>
            <w:t>15</w:t>
          </w:r>
          <w:r>
            <w:rPr>
              <w:rFonts w:hint="eastAsia" w:ascii="仿宋" w:hAnsi="仿宋" w:eastAsia="仿宋"/>
              <w:b/>
              <w:sz w:val="28"/>
              <w:szCs w:val="28"/>
              <w:u w:val="single"/>
            </w:rPr>
            <w:t xml:space="preserve">日   </w:t>
          </w:r>
          <w:r>
            <w:rPr>
              <w:rFonts w:ascii="仿宋" w:hAnsi="仿宋" w:eastAsia="仿宋"/>
              <w:b/>
              <w:sz w:val="28"/>
              <w:szCs w:val="28"/>
              <w:u w:val="single"/>
            </w:rPr>
            <w:t xml:space="preserve">   </w:t>
          </w:r>
        </w:p>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pStyle w:val="8"/>
            <w:tabs>
              <w:tab w:val="right" w:leader="dot" w:pos="8306"/>
            </w:tabs>
          </w:pPr>
          <w:r>
            <w:rPr>
              <w:rFonts w:hint="eastAsia" w:ascii="黑体" w:hAnsi="黑体" w:eastAsia="黑体" w:cs="黑体"/>
              <w:b/>
              <w:kern w:val="44"/>
              <w:sz w:val="44"/>
              <w:szCs w:val="30"/>
              <w:lang w:val="en-US" w:eastAsia="zh-CN" w:bidi="ar-SA"/>
            </w:rPr>
            <w:fldChar w:fldCharType="begin"/>
          </w:r>
          <w:r>
            <w:rPr>
              <w:rFonts w:hint="eastAsia" w:ascii="黑体" w:hAnsi="黑体" w:eastAsia="黑体" w:cs="黑体"/>
              <w:b/>
              <w:kern w:val="44"/>
              <w:sz w:val="44"/>
              <w:szCs w:val="30"/>
              <w:lang w:val="en-US" w:eastAsia="zh-CN" w:bidi="ar-SA"/>
            </w:rPr>
            <w:instrText xml:space="preserve">TOC \o "1-3" \h \u </w:instrText>
          </w:r>
          <w:r>
            <w:rPr>
              <w:rFonts w:hint="eastAsia" w:ascii="黑体" w:hAnsi="黑体" w:eastAsia="黑体" w:cs="黑体"/>
              <w:b/>
              <w:kern w:val="44"/>
              <w:sz w:val="44"/>
              <w:szCs w:val="30"/>
              <w:lang w:val="en-US" w:eastAsia="zh-CN" w:bidi="ar-SA"/>
            </w:rPr>
            <w:fldChar w:fldCharType="separate"/>
          </w: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_Toc22456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1 需求分析</w:t>
          </w:r>
          <w:r>
            <w:tab/>
          </w:r>
          <w:r>
            <w:fldChar w:fldCharType="begin"/>
          </w:r>
          <w:r>
            <w:instrText xml:space="preserve"> PAGEREF _Toc22456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_Toc6247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1.1</w:t>
          </w:r>
          <w:r>
            <w:rPr>
              <w:rFonts w:hint="eastAsia"/>
              <w:szCs w:val="28"/>
            </w:rPr>
            <w:t>登陆</w:t>
          </w:r>
          <w:r>
            <w:tab/>
          </w:r>
          <w:r>
            <w:fldChar w:fldCharType="begin"/>
          </w:r>
          <w:r>
            <w:instrText xml:space="preserve"> PAGEREF _Toc6247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_Toc15319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1.2主菜单</w:t>
          </w:r>
          <w:r>
            <w:tab/>
          </w:r>
          <w:r>
            <w:fldChar w:fldCharType="begin"/>
          </w:r>
          <w:r>
            <w:instrText xml:space="preserve"> PAGEREF _Toc15319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_Toc14458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1.3各项功能</w:t>
          </w:r>
          <w:r>
            <w:tab/>
          </w:r>
          <w:r>
            <w:fldChar w:fldCharType="begin"/>
          </w:r>
          <w:r>
            <w:instrText xml:space="preserve"> PAGEREF _Toc14458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_Toc1897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1.</w:t>
          </w:r>
          <w:r>
            <w:rPr>
              <w:rFonts w:hint="eastAsia" w:ascii="楷体" w:hAnsi="楷体" w:eastAsia="楷体" w:cs="楷体"/>
              <w:szCs w:val="24"/>
            </w:rPr>
            <w:t>3.1</w:t>
          </w:r>
          <w:r>
            <w:rPr>
              <w:rFonts w:hint="eastAsia" w:ascii="楷体" w:hAnsi="楷体" w:eastAsia="楷体" w:cs="楷体"/>
              <w:szCs w:val="24"/>
              <w:lang w:val="en-US" w:eastAsia="zh-CN"/>
            </w:rPr>
            <w:t xml:space="preserve"> 学生身份登录</w:t>
          </w:r>
          <w:r>
            <w:tab/>
          </w:r>
          <w:r>
            <w:fldChar w:fldCharType="begin"/>
          </w:r>
          <w:r>
            <w:instrText xml:space="preserve"> PAGEREF _Toc1897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_Toc7940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1.3.2 老师身份登录</w:t>
          </w:r>
          <w:r>
            <w:tab/>
          </w:r>
          <w:r>
            <w:fldChar w:fldCharType="begin"/>
          </w:r>
          <w:r>
            <w:instrText xml:space="preserve"> PAGEREF _Toc7940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_Toc4651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1.3.3 管理员身份登录</w:t>
          </w:r>
          <w:r>
            <w:tab/>
          </w:r>
          <w:r>
            <w:fldChar w:fldCharType="begin"/>
          </w:r>
          <w:r>
            <w:instrText xml:space="preserve"> PAGEREF _Toc4651 </w:instrText>
          </w:r>
          <w:r>
            <w:fldChar w:fldCharType="separate"/>
          </w:r>
          <w:r>
            <w:t>2</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_Toc21868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2 系统设计</w:t>
          </w:r>
          <w:r>
            <w:tab/>
          </w:r>
          <w:r>
            <w:fldChar w:fldCharType="begin"/>
          </w:r>
          <w:r>
            <w:instrText xml:space="preserve"> PAGEREF _Toc21868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_Toc16712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2.1用户用例图</w:t>
          </w:r>
          <w:r>
            <w:tab/>
          </w:r>
          <w:r>
            <w:fldChar w:fldCharType="begin"/>
          </w:r>
          <w:r>
            <w:instrText xml:space="preserve"> PAGEREF _Toc16712 </w:instrText>
          </w:r>
          <w:r>
            <w:fldChar w:fldCharType="separate"/>
          </w:r>
          <w:r>
            <w:t>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_Toc13261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2.2 ER图</w:t>
          </w:r>
          <w:r>
            <w:tab/>
          </w:r>
          <w:r>
            <w:fldChar w:fldCharType="begin"/>
          </w:r>
          <w:r>
            <w:instrText xml:space="preserve"> PAGEREF _Toc13261 </w:instrText>
          </w:r>
          <w:r>
            <w:fldChar w:fldCharType="separate"/>
          </w:r>
          <w:r>
            <w:t>4</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_Toc22054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2.3 UML活动图（Activity Diagram）</w:t>
          </w:r>
          <w:r>
            <w:tab/>
          </w:r>
          <w:r>
            <w:fldChar w:fldCharType="begin"/>
          </w:r>
          <w:r>
            <w:instrText xml:space="preserve"> PAGEREF _Toc22054 </w:instrText>
          </w:r>
          <w:r>
            <w:fldChar w:fldCharType="separate"/>
          </w:r>
          <w:r>
            <w:t>6</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_Toc12767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2.3.1 登陆</w:t>
          </w:r>
          <w:r>
            <w:tab/>
          </w:r>
          <w:r>
            <w:fldChar w:fldCharType="begin"/>
          </w:r>
          <w:r>
            <w:instrText xml:space="preserve"> PAGEREF _Toc12767 </w:instrText>
          </w:r>
          <w:r>
            <w:fldChar w:fldCharType="separate"/>
          </w:r>
          <w:r>
            <w:t>6</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_Toc20020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2.3.2 学生</w:t>
          </w:r>
          <w:r>
            <w:tab/>
          </w:r>
          <w:r>
            <w:fldChar w:fldCharType="begin"/>
          </w:r>
          <w:r>
            <w:instrText xml:space="preserve"> PAGEREF _Toc20020 </w:instrText>
          </w:r>
          <w:r>
            <w:fldChar w:fldCharType="separate"/>
          </w:r>
          <w:r>
            <w:t>7</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_Toc19945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2.3.3 老师</w:t>
          </w:r>
          <w:r>
            <w:tab/>
          </w:r>
          <w:r>
            <w:fldChar w:fldCharType="begin"/>
          </w:r>
          <w:r>
            <w:instrText xml:space="preserve"> PAGEREF _Toc19945 </w:instrText>
          </w:r>
          <w:r>
            <w:fldChar w:fldCharType="separate"/>
          </w:r>
          <w:r>
            <w:t>8</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_Toc26400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2.3.4 管理员</w:t>
          </w:r>
          <w:r>
            <w:tab/>
          </w:r>
          <w:r>
            <w:fldChar w:fldCharType="begin"/>
          </w:r>
          <w:r>
            <w:instrText xml:space="preserve"> PAGEREF _Toc26400 </w:instrText>
          </w:r>
          <w:r>
            <w:fldChar w:fldCharType="separate"/>
          </w:r>
          <w:r>
            <w:t>8</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_Toc20261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3 系统实现</w:t>
          </w:r>
          <w:r>
            <w:tab/>
          </w:r>
          <w:r>
            <w:fldChar w:fldCharType="begin"/>
          </w:r>
          <w:r>
            <w:instrText xml:space="preserve"> PAGEREF _Toc20261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_Toc17930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3.1 项目结构</w:t>
          </w:r>
          <w:r>
            <w:tab/>
          </w:r>
          <w:r>
            <w:fldChar w:fldCharType="begin"/>
          </w:r>
          <w:r>
            <w:instrText xml:space="preserve"> PAGEREF _Toc17930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_Toc14003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3.2 配置文件</w:t>
          </w:r>
          <w:r>
            <w:tab/>
          </w:r>
          <w:r>
            <w:fldChar w:fldCharType="begin"/>
          </w:r>
          <w:r>
            <w:instrText xml:space="preserve"> PAGEREF _Toc14003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_Toc32289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 xml:space="preserve">3.2.1 </w:t>
          </w:r>
          <w:r>
            <w:rPr>
              <w:rFonts w:hint="default" w:ascii="楷体" w:hAnsi="楷体" w:eastAsia="楷体" w:cs="楷体"/>
              <w:szCs w:val="24"/>
              <w:lang w:val="en-US" w:eastAsia="zh-CN"/>
            </w:rPr>
            <w:t>jdbc.properties</w:t>
          </w:r>
          <w:r>
            <w:rPr>
              <w:rFonts w:hint="eastAsia" w:ascii="楷体" w:hAnsi="楷体" w:eastAsia="楷体" w:cs="楷体"/>
              <w:szCs w:val="24"/>
              <w:lang w:val="en-US" w:eastAsia="zh-CN"/>
            </w:rPr>
            <w:t>文件</w:t>
          </w:r>
          <w:r>
            <w:tab/>
          </w:r>
          <w:r>
            <w:fldChar w:fldCharType="begin"/>
          </w:r>
          <w:r>
            <w:instrText xml:space="preserve"> PAGEREF _Toc32289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_Toc20299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 xml:space="preserve">3.2.2 </w:t>
          </w:r>
          <w:r>
            <w:rPr>
              <w:rFonts w:hint="default" w:ascii="楷体" w:hAnsi="楷体" w:eastAsia="楷体" w:cs="楷体"/>
              <w:szCs w:val="24"/>
              <w:lang w:val="en-US" w:eastAsia="zh-CN"/>
            </w:rPr>
            <w:t>log4j.properties</w:t>
          </w:r>
          <w:r>
            <w:rPr>
              <w:rFonts w:hint="eastAsia" w:ascii="楷体" w:hAnsi="楷体" w:eastAsia="楷体" w:cs="楷体"/>
              <w:szCs w:val="24"/>
              <w:lang w:val="en-US" w:eastAsia="zh-CN"/>
            </w:rPr>
            <w:t>文件</w:t>
          </w:r>
          <w:r>
            <w:tab/>
          </w:r>
          <w:r>
            <w:fldChar w:fldCharType="begin"/>
          </w:r>
          <w:r>
            <w:instrText xml:space="preserve"> PAGEREF _Toc20299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_Toc19038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 xml:space="preserve">3.2.3 </w:t>
          </w:r>
          <w:r>
            <w:rPr>
              <w:rFonts w:hint="default" w:ascii="楷体" w:hAnsi="楷体" w:eastAsia="楷体" w:cs="楷体"/>
              <w:szCs w:val="24"/>
              <w:lang w:val="en-US" w:eastAsia="zh-CN"/>
            </w:rPr>
            <w:t>mybatis-config.xml</w:t>
          </w:r>
          <w:r>
            <w:rPr>
              <w:rFonts w:hint="eastAsia" w:ascii="楷体" w:hAnsi="楷体" w:eastAsia="楷体" w:cs="楷体"/>
              <w:szCs w:val="24"/>
              <w:lang w:val="en-US" w:eastAsia="zh-CN"/>
            </w:rPr>
            <w:t>文件</w:t>
          </w:r>
          <w:r>
            <w:tab/>
          </w:r>
          <w:r>
            <w:fldChar w:fldCharType="begin"/>
          </w:r>
          <w:r>
            <w:instrText xml:space="preserve"> PAGEREF _Toc19038 </w:instrText>
          </w:r>
          <w:r>
            <w:fldChar w:fldCharType="separate"/>
          </w:r>
          <w:r>
            <w:t>10</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_Toc7838 </w:instrText>
          </w:r>
          <w:r>
            <w:rPr>
              <w:rFonts w:hint="eastAsia" w:ascii="黑体" w:hAnsi="黑体" w:eastAsia="黑体" w:cs="黑体"/>
              <w:kern w:val="44"/>
              <w:szCs w:val="30"/>
              <w:lang w:val="en-US" w:eastAsia="zh-CN" w:bidi="ar-SA"/>
            </w:rPr>
            <w:fldChar w:fldCharType="separate"/>
          </w:r>
          <w:r>
            <w:rPr>
              <w:rFonts w:hint="eastAsia"/>
              <w:szCs w:val="28"/>
              <w:lang w:val="en-US" w:eastAsia="zh-CN"/>
            </w:rPr>
            <w:t xml:space="preserve">3.3 </w:t>
          </w:r>
          <w:r>
            <w:rPr>
              <w:rFonts w:hint="default"/>
              <w:szCs w:val="28"/>
              <w:lang w:val="en-US" w:eastAsia="zh-CN"/>
            </w:rPr>
            <w:t>VO类</w:t>
          </w:r>
          <w:r>
            <w:rPr>
              <w:rFonts w:hint="eastAsia"/>
              <w:szCs w:val="28"/>
              <w:lang w:val="en-US" w:eastAsia="zh-CN"/>
            </w:rPr>
            <w:t>User.java</w:t>
          </w:r>
          <w:r>
            <w:tab/>
          </w:r>
          <w:r>
            <w:fldChar w:fldCharType="begin"/>
          </w:r>
          <w:r>
            <w:instrText xml:space="preserve"> PAGEREF _Toc7838 </w:instrText>
          </w:r>
          <w:r>
            <w:fldChar w:fldCharType="separate"/>
          </w:r>
          <w:r>
            <w:t>10</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_Toc24038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3.4 DAO接口类IUserDAO.java</w:t>
          </w:r>
          <w:r>
            <w:tab/>
          </w:r>
          <w:r>
            <w:fldChar w:fldCharType="begin"/>
          </w:r>
          <w:r>
            <w:instrText xml:space="preserve"> PAGEREF _Toc24038 </w:instrText>
          </w:r>
          <w:r>
            <w:fldChar w:fldCharType="separate"/>
          </w:r>
          <w:r>
            <w:t>11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_Toc1705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3.5 接口映射文件UserMapper.xml</w:t>
          </w:r>
          <w:r>
            <w:tab/>
          </w:r>
          <w:r>
            <w:fldChar w:fldCharType="begin"/>
          </w:r>
          <w:r>
            <w:instrText xml:space="preserve"> PAGEREF _Toc1705 </w:instrText>
          </w:r>
          <w:r>
            <w:fldChar w:fldCharType="separate"/>
          </w:r>
          <w:r>
            <w:t>11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_Toc18558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3.6 工具包Util</w:t>
          </w:r>
          <w:r>
            <w:tab/>
          </w:r>
          <w:r>
            <w:fldChar w:fldCharType="begin"/>
          </w:r>
          <w:r>
            <w:instrText xml:space="preserve"> PAGEREF _Toc18558 </w:instrText>
          </w:r>
          <w:r>
            <w:fldChar w:fldCharType="separate"/>
          </w:r>
          <w:r>
            <w:t>11</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_Toc16083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3.6.1 MybatisUtils.java</w:t>
          </w:r>
          <w:r>
            <w:tab/>
          </w:r>
          <w:r>
            <w:fldChar w:fldCharType="begin"/>
          </w:r>
          <w:r>
            <w:instrText xml:space="preserve"> PAGEREF _Toc16083 </w:instrText>
          </w:r>
          <w:r>
            <w:fldChar w:fldCharType="separate"/>
          </w:r>
          <w:r>
            <w:t>11</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_Toc6085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3.6.2 MD5Util.java</w:t>
          </w:r>
          <w:r>
            <w:tab/>
          </w:r>
          <w:r>
            <w:fldChar w:fldCharType="begin"/>
          </w:r>
          <w:r>
            <w:instrText xml:space="preserve"> PAGEREF _Toc6085 </w:instrText>
          </w:r>
          <w:r>
            <w:fldChar w:fldCharType="separate"/>
          </w:r>
          <w:r>
            <w:t>12</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_Toc19150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3.7 服务层UserService.java</w:t>
          </w:r>
          <w:r>
            <w:tab/>
          </w:r>
          <w:r>
            <w:fldChar w:fldCharType="begin"/>
          </w:r>
          <w:r>
            <w:instrText xml:space="preserve"> PAGEREF _Toc19150 </w:instrText>
          </w:r>
          <w:r>
            <w:fldChar w:fldCharType="separate"/>
          </w:r>
          <w:r>
            <w:t>13</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_Toc25352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3.8 用户界面Driver.java</w:t>
          </w:r>
          <w:r>
            <w:tab/>
          </w:r>
          <w:r>
            <w:fldChar w:fldCharType="begin"/>
          </w:r>
          <w:r>
            <w:instrText xml:space="preserve"> PAGEREF _Toc25352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_Toc1416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3.9 ******.java</w:t>
          </w:r>
          <w:r>
            <w:tab/>
          </w:r>
          <w:r>
            <w:fldChar w:fldCharType="begin"/>
          </w:r>
          <w:r>
            <w:instrText xml:space="preserve"> PAGEREF _Toc1416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_Toc7918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4 系统测试</w:t>
          </w:r>
          <w:r>
            <w:tab/>
          </w:r>
          <w:r>
            <w:fldChar w:fldCharType="begin"/>
          </w:r>
          <w:r>
            <w:instrText xml:space="preserve"> PAGEREF _Toc7918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_Toc18618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5 系统总结</w:t>
          </w:r>
          <w:r>
            <w:tab/>
          </w:r>
          <w:r>
            <w:fldChar w:fldCharType="begin"/>
          </w:r>
          <w:r>
            <w:instrText xml:space="preserve"> PAGEREF _Toc18618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rPr>
              <w:rFonts w:hint="eastAsia" w:ascii="黑体" w:hAnsi="黑体" w:eastAsia="黑体" w:cs="黑体"/>
              <w:b/>
              <w:kern w:val="44"/>
              <w:sz w:val="44"/>
              <w:szCs w:val="30"/>
              <w:lang w:val="en-US" w:eastAsia="zh-CN" w:bidi="ar-SA"/>
            </w:rPr>
          </w:pPr>
          <w:r>
            <w:rPr>
              <w:rFonts w:hint="eastAsia" w:ascii="黑体" w:hAnsi="黑体" w:eastAsia="黑体" w:cs="黑体"/>
              <w:kern w:val="44"/>
              <w:szCs w:val="30"/>
              <w:lang w:val="en-US" w:eastAsia="zh-CN" w:bidi="ar-SA"/>
            </w:rPr>
            <w:fldChar w:fldCharType="end"/>
          </w:r>
        </w:p>
      </w:sdtContent>
    </w:sdt>
    <w:p>
      <w:pPr>
        <w:rPr>
          <w:rFonts w:hint="eastAsia" w:ascii="黑体" w:hAnsi="黑体" w:eastAsia="黑体" w:cs="黑体"/>
          <w:b/>
          <w:kern w:val="44"/>
          <w:sz w:val="44"/>
          <w:szCs w:val="30"/>
          <w:lang w:val="en-US" w:eastAsia="zh-CN" w:bidi="ar-SA"/>
        </w:rPr>
      </w:pPr>
    </w:p>
    <w:p>
      <w:pPr>
        <w:rPr>
          <w:rFonts w:hint="eastAsia" w:ascii="黑体" w:hAnsi="黑体" w:eastAsia="黑体" w:cs="黑体"/>
          <w:b/>
          <w:kern w:val="44"/>
          <w:sz w:val="44"/>
          <w:szCs w:val="30"/>
          <w:lang w:val="en-US" w:eastAsia="zh-CN" w:bidi="ar-SA"/>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outlineLvl w:val="9"/>
        <w:rPr>
          <w:rFonts w:hint="eastAsia" w:ascii="黑体" w:hAnsi="黑体" w:eastAsia="黑体" w:cs="黑体"/>
          <w:sz w:val="30"/>
          <w:szCs w:val="30"/>
          <w:lang w:val="en-US" w:eastAsia="zh-CN"/>
        </w:rPr>
        <w:sectPr>
          <w:pgSz w:w="11906" w:h="16838"/>
          <w:pgMar w:top="1440" w:right="1800" w:bottom="1440" w:left="1800" w:header="851" w:footer="992" w:gutter="0"/>
          <w:cols w:space="425" w:num="1"/>
          <w:titlePg/>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eastAsia" w:ascii="黑体" w:hAnsi="黑体" w:eastAsia="黑体" w:cs="黑体"/>
          <w:sz w:val="30"/>
          <w:szCs w:val="30"/>
          <w:lang w:val="en-US" w:eastAsia="zh-CN"/>
        </w:rPr>
      </w:pPr>
      <w:bookmarkStart w:id="0" w:name="_Toc22456"/>
      <w:r>
        <w:rPr>
          <w:rFonts w:hint="eastAsia" w:ascii="黑体" w:hAnsi="黑体" w:eastAsia="黑体" w:cs="黑体"/>
          <w:sz w:val="30"/>
          <w:szCs w:val="30"/>
          <w:lang w:val="en-US" w:eastAsia="zh-CN"/>
        </w:rPr>
        <w:t>1 需求分析</w:t>
      </w:r>
      <w:bookmarkEnd w:id="0"/>
    </w:p>
    <w:p>
      <w:pPr>
        <w:rPr>
          <w:sz w:val="21"/>
          <w:szCs w:val="21"/>
        </w:rPr>
      </w:pPr>
      <w:r>
        <w:rPr>
          <w:rFonts w:hint="eastAsia"/>
          <w:sz w:val="21"/>
          <w:szCs w:val="21"/>
        </w:rPr>
        <w:t>设计一个</w:t>
      </w:r>
      <w:r>
        <w:rPr>
          <w:rFonts w:hint="eastAsia"/>
          <w:sz w:val="21"/>
          <w:szCs w:val="21"/>
          <w:lang w:val="en-US" w:eastAsia="zh-CN"/>
        </w:rPr>
        <w:t>基于ssm框架的学生选课系统</w:t>
      </w:r>
      <w:r>
        <w:rPr>
          <w:rFonts w:hint="eastAsia"/>
          <w:sz w:val="21"/>
          <w:szCs w:val="21"/>
        </w:rPr>
        <w:t>，实现“</w:t>
      </w:r>
      <w:r>
        <w:rPr>
          <w:rFonts w:hint="eastAsia"/>
          <w:sz w:val="21"/>
          <w:szCs w:val="21"/>
          <w:lang w:val="en-US" w:eastAsia="zh-CN"/>
        </w:rPr>
        <w:t>登录</w:t>
      </w:r>
      <w:r>
        <w:rPr>
          <w:rFonts w:hint="eastAsia"/>
          <w:sz w:val="21"/>
          <w:szCs w:val="21"/>
        </w:rPr>
        <w:t>”、“</w:t>
      </w:r>
      <w:r>
        <w:rPr>
          <w:rFonts w:hint="eastAsia"/>
          <w:sz w:val="21"/>
          <w:szCs w:val="21"/>
          <w:lang w:val="en-US" w:eastAsia="zh-CN"/>
        </w:rPr>
        <w:t>选课</w:t>
      </w:r>
      <w:r>
        <w:rPr>
          <w:rFonts w:hint="eastAsia"/>
          <w:sz w:val="21"/>
          <w:szCs w:val="21"/>
        </w:rPr>
        <w:t>”、“</w:t>
      </w:r>
      <w:r>
        <w:rPr>
          <w:rFonts w:hint="eastAsia"/>
          <w:sz w:val="21"/>
          <w:szCs w:val="21"/>
          <w:lang w:val="en-US" w:eastAsia="zh-CN"/>
        </w:rPr>
        <w:t>退课</w:t>
      </w:r>
      <w:r>
        <w:rPr>
          <w:rFonts w:hint="eastAsia"/>
          <w:sz w:val="21"/>
          <w:szCs w:val="21"/>
        </w:rPr>
        <w:t>”、“</w:t>
      </w:r>
      <w:r>
        <w:rPr>
          <w:rFonts w:hint="eastAsia"/>
          <w:sz w:val="21"/>
          <w:szCs w:val="21"/>
          <w:lang w:val="en-US" w:eastAsia="zh-CN"/>
        </w:rPr>
        <w:t>成绩查询</w:t>
      </w:r>
      <w:r>
        <w:rPr>
          <w:rFonts w:hint="eastAsia"/>
          <w:sz w:val="21"/>
          <w:szCs w:val="21"/>
        </w:rPr>
        <w:t>”、“密码修改”等功能，具体要求如下：</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sz w:val="28"/>
          <w:szCs w:val="28"/>
        </w:rPr>
      </w:pPr>
      <w:bookmarkStart w:id="1" w:name="_Toc6247"/>
      <w:r>
        <w:rPr>
          <w:rFonts w:hint="eastAsia"/>
          <w:sz w:val="28"/>
          <w:szCs w:val="28"/>
          <w:lang w:val="en-US" w:eastAsia="zh-CN"/>
        </w:rPr>
        <w:t>1.1</w:t>
      </w:r>
      <w:r>
        <w:rPr>
          <w:rFonts w:hint="eastAsia"/>
          <w:sz w:val="28"/>
          <w:szCs w:val="28"/>
        </w:rPr>
        <w:t>用户登陆</w:t>
      </w:r>
      <w:bookmarkEnd w:id="1"/>
    </w:p>
    <w:p>
      <w:pPr>
        <w:rPr>
          <w:rFonts w:hint="default" w:eastAsiaTheme="minorEastAsia"/>
          <w:sz w:val="21"/>
          <w:szCs w:val="21"/>
          <w:lang w:val="en-US" w:eastAsia="zh-CN"/>
        </w:rPr>
      </w:pPr>
      <w:r>
        <w:rPr>
          <w:rFonts w:hint="eastAsia"/>
          <w:sz w:val="21"/>
          <w:szCs w:val="21"/>
        </w:rPr>
        <w:t>当程序运行时，</w:t>
      </w:r>
      <w:r>
        <w:rPr>
          <w:rFonts w:hint="eastAsia"/>
          <w:sz w:val="21"/>
          <w:szCs w:val="21"/>
          <w:lang w:val="en-US" w:eastAsia="zh-CN"/>
        </w:rPr>
        <w:t>会出现一个登录页面，可以选择登录人的身份，有学生、老师、管理员三个身份，选择学生身份登录后，可以进行选课，退选，查看选课结果和修改密码；选择老师身份进行登录后，可以进行查看选课名单，管理课程，录入成绩和修改密码；选择管理员身份登录后，可以进行学生课程和教师课程的管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2" w:name="_Toc15319"/>
      <w:r>
        <w:rPr>
          <w:rFonts w:hint="eastAsia"/>
          <w:sz w:val="28"/>
          <w:szCs w:val="28"/>
          <w:lang w:val="en-US" w:eastAsia="zh-CN"/>
        </w:rPr>
        <w:t>1.2主菜单</w:t>
      </w:r>
      <w:bookmarkEnd w:id="2"/>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Theme="minorEastAsia" w:hAnsiTheme="minorEastAsia" w:eastAsiaTheme="minorEastAsia" w:cstheme="minorEastAsia"/>
          <w:b w:val="0"/>
          <w:bCs/>
          <w:sz w:val="21"/>
          <w:szCs w:val="21"/>
          <w:lang w:val="en-US" w:eastAsia="zh-CN"/>
        </w:rPr>
      </w:pPr>
      <w:bookmarkStart w:id="3" w:name="_Toc14458"/>
      <w:r>
        <w:rPr>
          <w:rFonts w:hint="eastAsia" w:asciiTheme="minorEastAsia" w:hAnsiTheme="minorEastAsia" w:eastAsiaTheme="minorEastAsia" w:cstheme="minorEastAsia"/>
          <w:b w:val="0"/>
          <w:bCs/>
          <w:sz w:val="21"/>
          <w:szCs w:val="21"/>
          <w:lang w:val="en-US" w:eastAsia="zh-CN"/>
        </w:rPr>
        <w:t>当选择某个身份登录成功后，就会进入欢迎页面，还有显示时间、日期和导航栏。</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r>
        <w:rPr>
          <w:rFonts w:hint="eastAsia"/>
          <w:sz w:val="28"/>
          <w:szCs w:val="28"/>
          <w:lang w:val="en-US" w:eastAsia="zh-CN"/>
        </w:rPr>
        <w:t>1.3各项功能</w:t>
      </w:r>
      <w:bookmarkEnd w:id="3"/>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4" w:name="_Toc1897"/>
      <w:r>
        <w:rPr>
          <w:rFonts w:hint="eastAsia" w:ascii="楷体" w:hAnsi="楷体" w:eastAsia="楷体" w:cs="楷体"/>
          <w:sz w:val="24"/>
          <w:szCs w:val="24"/>
          <w:lang w:val="en-US" w:eastAsia="zh-CN"/>
        </w:rPr>
        <w:t>1.</w:t>
      </w:r>
      <w:r>
        <w:rPr>
          <w:rFonts w:hint="eastAsia" w:ascii="楷体" w:hAnsi="楷体" w:eastAsia="楷体" w:cs="楷体"/>
          <w:sz w:val="24"/>
          <w:szCs w:val="24"/>
        </w:rPr>
        <w:t xml:space="preserve">3.1 </w:t>
      </w:r>
      <w:bookmarkEnd w:id="4"/>
      <w:r>
        <w:rPr>
          <w:rFonts w:hint="eastAsia" w:ascii="楷体" w:hAnsi="楷体" w:eastAsia="楷体" w:cs="楷体"/>
          <w:sz w:val="24"/>
          <w:szCs w:val="24"/>
          <w:lang w:val="en-US" w:eastAsia="zh-CN"/>
        </w:rPr>
        <w:t>学生身份登录成功</w:t>
      </w:r>
    </w:p>
    <w:p>
      <w:pPr>
        <w:rPr>
          <w:rFonts w:hint="default"/>
          <w:lang w:val="en-US" w:eastAsia="zh-CN"/>
        </w:rPr>
      </w:pPr>
      <w:r>
        <w:rPr>
          <w:rFonts w:hint="eastAsia"/>
          <w:lang w:val="en-US" w:eastAsia="zh-CN"/>
        </w:rPr>
        <w:t>在导航栏中选择想要的操作，可以进行选课、退课、查看选课的内容、在个人信息中修改密码。</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5" w:name="_Toc7940"/>
      <w:r>
        <w:rPr>
          <w:rFonts w:hint="eastAsia" w:ascii="楷体" w:hAnsi="楷体" w:eastAsia="楷体" w:cs="楷体"/>
          <w:sz w:val="24"/>
          <w:szCs w:val="24"/>
          <w:lang w:val="en-US" w:eastAsia="zh-CN"/>
        </w:rPr>
        <w:t xml:space="preserve">1.3.2 </w:t>
      </w:r>
      <w:bookmarkEnd w:id="5"/>
      <w:r>
        <w:rPr>
          <w:rFonts w:hint="eastAsia" w:ascii="楷体" w:hAnsi="楷体" w:eastAsia="楷体" w:cs="楷体"/>
          <w:sz w:val="24"/>
          <w:szCs w:val="24"/>
          <w:lang w:val="en-US" w:eastAsia="zh-CN"/>
        </w:rPr>
        <w:t>教师身份登录成功</w:t>
      </w:r>
    </w:p>
    <w:p>
      <w:pPr>
        <w:rPr>
          <w:rFonts w:hint="default"/>
          <w:lang w:val="en-US" w:eastAsia="zh-CN"/>
        </w:rPr>
      </w:pPr>
      <w:r>
        <w:rPr>
          <w:rFonts w:hint="eastAsia"/>
          <w:lang w:val="en-US" w:eastAsia="zh-CN"/>
        </w:rPr>
        <w:t>在导航栏中选择想要的操作，可以进行添加教学课程、管理教学课程、查看名单和进行结课、录入成绩、在个人信息中修改密码。</w:t>
      </w:r>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楷体" w:hAnsi="楷体" w:eastAsia="楷体" w:cs="楷体"/>
          <w:sz w:val="24"/>
          <w:szCs w:val="24"/>
          <w:lang w:val="en-US" w:eastAsia="zh-CN"/>
        </w:rPr>
      </w:pPr>
      <w:bookmarkStart w:id="6" w:name="_Toc4651"/>
      <w:r>
        <w:rPr>
          <w:rFonts w:hint="eastAsia" w:ascii="楷体" w:hAnsi="楷体" w:eastAsia="楷体" w:cs="楷体"/>
          <w:sz w:val="24"/>
          <w:szCs w:val="24"/>
          <w:lang w:val="en-US" w:eastAsia="zh-CN"/>
        </w:rPr>
        <w:t>1.3.3</w:t>
      </w:r>
      <w:bookmarkEnd w:id="6"/>
      <w:r>
        <w:rPr>
          <w:rFonts w:hint="eastAsia" w:ascii="楷体" w:hAnsi="楷体" w:eastAsia="楷体" w:cs="楷体"/>
          <w:sz w:val="24"/>
          <w:szCs w:val="24"/>
          <w:lang w:val="en-US" w:eastAsia="zh-CN"/>
        </w:rPr>
        <w:t>管理员身份登录成功</w:t>
      </w:r>
    </w:p>
    <w:p>
      <w:pPr>
        <w:rPr>
          <w:rFonts w:hint="default"/>
          <w:lang w:val="en-US" w:eastAsia="zh-CN"/>
        </w:rPr>
      </w:pPr>
      <w:r>
        <w:rPr>
          <w:rFonts w:hint="eastAsia"/>
          <w:lang w:val="en-US" w:eastAsia="zh-CN"/>
        </w:rPr>
        <w:t>在导航栏中选择想要的操作，可以对老师、学生和课程进行管理，添加课程、添加老师和学生，在个人信息中修改密码。</w:t>
      </w:r>
    </w:p>
    <w:p>
      <w:pPr>
        <w:rPr>
          <w:rFonts w:hint="eastAsia"/>
          <w:sz w:val="21"/>
          <w:szCs w:val="21"/>
          <w:lang w:eastAsia="zh-CN"/>
        </w:rPr>
      </w:pPr>
    </w:p>
    <w:p>
      <w:pPr>
        <w:rPr>
          <w:rFonts w:hint="eastAsia"/>
          <w:sz w:val="21"/>
          <w:szCs w:val="21"/>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7" w:name="_Toc21868"/>
      <w:r>
        <w:rPr>
          <w:rFonts w:hint="eastAsia" w:ascii="黑体" w:hAnsi="黑体" w:eastAsia="黑体" w:cs="黑体"/>
          <w:b/>
          <w:sz w:val="30"/>
          <w:szCs w:val="30"/>
          <w:lang w:val="en-US" w:eastAsia="zh-CN"/>
        </w:rPr>
        <w:t>2 系统设计</w:t>
      </w:r>
      <w:bookmarkEnd w:id="7"/>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8" w:name="_Toc16712"/>
      <w:r>
        <w:rPr>
          <w:rFonts w:hint="eastAsia"/>
          <w:sz w:val="28"/>
          <w:szCs w:val="28"/>
          <w:lang w:val="en-US" w:eastAsia="zh-CN"/>
        </w:rPr>
        <w:t>2.1用户用例图</w:t>
      </w:r>
      <w:bookmarkEnd w:id="8"/>
    </w:p>
    <w:p>
      <w:pPr>
        <w:numPr>
          <w:ilvl w:val="0"/>
          <w:numId w:val="0"/>
        </w:numPr>
        <w:ind w:leftChars="0"/>
        <w:rPr>
          <w:rFonts w:hint="eastAsia"/>
          <w:lang w:val="en-US" w:eastAsia="zh-CN"/>
        </w:rPr>
      </w:pPr>
      <w:r>
        <w:rPr>
          <w:rFonts w:hint="eastAsia"/>
          <w:lang w:val="en-US" w:eastAsia="zh-CN"/>
        </w:rPr>
        <w:t>系统分为学生、老师和管理员三个角色，各角色的用户用例如下图2-1所示：</w:t>
      </w:r>
    </w:p>
    <w:p>
      <w:pPr>
        <w:numPr>
          <w:ilvl w:val="0"/>
          <w:numId w:val="0"/>
        </w:numPr>
        <w:ind w:leftChars="0"/>
        <w:rPr>
          <w:rFonts w:hint="default"/>
          <w:lang w:val="en-US" w:eastAsia="zh-CN"/>
        </w:rPr>
      </w:pPr>
    </w:p>
    <w:p>
      <w:pPr>
        <w:numPr>
          <w:ilvl w:val="0"/>
          <w:numId w:val="0"/>
        </w:numPr>
        <w:ind w:leftChars="0"/>
        <w:jc w:val="center"/>
      </w:pPr>
      <w:bookmarkStart w:id="25" w:name="_GoBack"/>
      <w:r>
        <w:drawing>
          <wp:inline distT="0" distB="0" distL="114300" distR="114300">
            <wp:extent cx="4953000" cy="42989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953000" cy="4298950"/>
                    </a:xfrm>
                    <a:prstGeom prst="rect">
                      <a:avLst/>
                    </a:prstGeom>
                    <a:noFill/>
                    <a:ln>
                      <a:noFill/>
                    </a:ln>
                  </pic:spPr>
                </pic:pic>
              </a:graphicData>
            </a:graphic>
          </wp:inline>
        </w:drawing>
      </w:r>
      <w:bookmarkEnd w:id="25"/>
    </w:p>
    <w:p>
      <w:pPr>
        <w:numPr>
          <w:ilvl w:val="0"/>
          <w:numId w:val="0"/>
        </w:numPr>
        <w:ind w:leftChars="0"/>
        <w:jc w:val="center"/>
      </w:pPr>
      <w:r>
        <w:rPr>
          <w:rFonts w:hint="eastAsia"/>
          <w:sz w:val="18"/>
          <w:szCs w:val="18"/>
          <w:lang w:val="en-US" w:eastAsia="zh-CN"/>
        </w:rPr>
        <w:t>图2-1 用户用例图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9" w:name="_Toc13261"/>
      <w:r>
        <w:rPr>
          <w:rFonts w:hint="eastAsia"/>
          <w:sz w:val="28"/>
          <w:szCs w:val="28"/>
          <w:lang w:val="en-US" w:eastAsia="zh-CN"/>
        </w:rPr>
        <w:t>2.2 ER图</w:t>
      </w:r>
      <w:bookmarkEnd w:id="9"/>
    </w:p>
    <w:p>
      <w:pPr>
        <w:numPr>
          <w:ilvl w:val="0"/>
          <w:numId w:val="0"/>
        </w:numPr>
        <w:ind w:leftChars="0"/>
        <w:rPr>
          <w:rFonts w:hint="eastAsia"/>
          <w:lang w:val="en-US" w:eastAsia="zh-CN"/>
        </w:rPr>
      </w:pPr>
      <w:r>
        <w:rPr>
          <w:rFonts w:hint="eastAsia"/>
          <w:lang w:val="en-US" w:eastAsia="zh-CN"/>
        </w:rPr>
        <w:t>数据库设计四张表，学生表，老师表，管理员表，课程表，对应的ER图如图3-1所示。</w:t>
      </w:r>
    </w:p>
    <w:p>
      <w:pPr>
        <w:numPr>
          <w:ilvl w:val="0"/>
          <w:numId w:val="0"/>
        </w:numPr>
        <w:ind w:leftChars="0"/>
        <w:jc w:val="center"/>
        <w:rPr>
          <w:rFonts w:hint="default"/>
          <w:lang w:val="en-US" w:eastAsia="zh-CN"/>
        </w:rPr>
      </w:pPr>
      <w:r>
        <w:drawing>
          <wp:inline distT="0" distB="0" distL="114300" distR="114300">
            <wp:extent cx="3898265" cy="2971165"/>
            <wp:effectExtent l="0" t="0" r="635"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3898265" cy="297116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ascii="Helvetica" w:hAnsi="Helvetica" w:eastAsia="Helvetica" w:cs="Helvetica"/>
          <w:i w:val="0"/>
          <w:caps w:val="0"/>
          <w:color w:val="000000"/>
          <w:spacing w:val="0"/>
          <w:sz w:val="0"/>
          <w:szCs w:val="0"/>
          <w:shd w:val="clear" w:fill="F8F9FA"/>
        </w:rPr>
        <w:t>%3CmxGraphModel%3E%3Croot%3E%3CmxCell%20id%3D%220%22%2F%3E%3CmxCell%20id%3D%221%22%20parent%3D%220%22%2F%3E%3Cmysql.table%20entity.table.tableName%3D%22uses%22%20label%3D%22uses%22%20id%3D%222%22%3E%3CmxCell%20style%3D%22swimlane%3BfontStyle%3D0%3BchildLayout%3DstackLayout%3Bhorizontal%3D1%3Bhtml%3D1%3BstartSize%3D26%3BfillColor%3D%23b0e3e6%3BhorizontalStack%3D0%3BresizeParent%3D1%3BresizeParentMax%3D0%3BresizeLast%3D0%3Bcollapsible%3D1%3BmarginBottom%3D0%3BswimlaneFillColor%3D%23ffffff%3Balign%3Dcenter%3BfontSize%3D13%3BstrokeColor%3D%230e8088%3Brounded%3D0%3Bshadow%3D1%3Bcomic%3D0%3Bglass%3D0%3BgradientDirection%3Dsouth%3BgradientColor%3D%23ffffff%3B%22%20vertex%3D%221%22%20connectable%3D%220%22%20parent%3D%221%22%3E%3CmxGeometry%20x%3D%2260%22%20y%3D%2250%22%20width%3D%22310%22%20height%3D%22130%22%20as%3D%22geometry%22%2F%3E%3C%2FmxCell%3E%3C%2Fmysql.table%3E%3Cmysql.column%20entity.column.tableName%3D%22uses%22%20entity.column.name%3D%22userName%22%20entity.column.dataType%3D%22VARCHAR%22%20entity.column.PK%3D%22true%22%20label%3D%22%26lt%3Bimg%20title%3D%26quot%3BPrimary%20Key%26quot%3B%20src%3D%26quot%3Bimg%2Fdb%2Fkey1.png%26quot%3B%20width%3D%26quot%3B16%26quot%3B%20height%3D%26quot%3B16%26quot%3B%20align%3D%26quot%3Btop%26quot%3B%26gt%3B%26amp%3Bnbsp%3B%26lt%3Bfont%20size%3D%26quot%3B1%26quot%3B%20face%3D%26quot%3BTahoma%26quot%3B%26gt%3B%26lt%3Bspan%20style%3D%26quot%3Bfont-size%3A%2013px%26quot%3B%26gt%3B%26lt%3Bb%26gt%3Bid%20int%20primary%20key%26lt%3B%2Fb%26gt%3B%26lt%3B%2Fspan%26gt%3B%26lt%3B%2Ffont%26gt%3B%22%20entity.column.oldName%3D%22id%22%20entity.column.datalen%3D%2220%22%20entity.column.decimals%3D%22%22%20entity.column.autoIncreament%3D%22%22%20entity.column.unsigned%3D%22%22%20entity.column.bin%3D%22%22%20entity.column.ascii%3D%22%22%20entity.column.unicode%3D%22%22%20entity.column.unique%3D%22%22%20entity.column.isNotNull%3D%22NOT%20NULL%22%20entity.column.defaultValue%3D%22%22%20entity.column.comment%3D%22%22%20entity.column.enum%3D%22%22%20entity.column.set%3D%22%22%20entity.column.enumSetValue%3D%22%22%20id%3D%223%22%3E%3CmxCell%20style%3D%22text%3Bhtml%3D1%3BstrokeColor%3Dnone%3BfillColor%3Dnone%3BspacingLeft%3D4%3BspacingRight%3D4%3Boverflow%3Dhidden%3Brotatable%3D0%3BportConstraint%3Deastwest%3BfontSize%3D12%3BverticalAlign%3Dmiddle%3B%22%20vertex%3D%221%22%20parent%3D%222%22%3E%3CmxGeometry%20y%3D%2226%22%20width%3D%22310%22%20height%3D%2226%22%20as%3D%22geometry%22%2F%3E%3C%2FmxCell%3E%3C%2Fmysql.column%3E%3Cmysql.column%20entity.column.tableName%3D%22uses%22%20entity.column.name%3D%22chrName%22%20entity.column.datalen%3D%2220%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nam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224%22%3E%3CmxCell%20style%3D%22text%3Bhtml%3D1%3BstrokeColor%3Dnone%3BfillColor%3Dnone%3BspacingLeft%3D4%3BspacingRight%3D4%3Boverflow%3Dhidden%3Brotatable%3D0%3BportConstraint%3Deastwest%3BfontSize%3D12%3BverticalAlign%3Dmiddle%3B%22%20vertex%3D%221%22%20parent%3D%222%22%3E%3CmxGeometry%20y%3D%2252%22%20width%3D%22310%22%20height%3D%2226%22%20as%3D%22geometry%22%2F%3E%3C%2FmxC</w:t>
      </w:r>
      <w:r>
        <w:rPr>
          <w:rFonts w:ascii="Helvetica" w:hAnsi="Helvetica" w:eastAsia="Helvetica" w:cs="Helvetica"/>
          <w:i w:val="0"/>
          <w:caps w:val="0"/>
          <w:color w:val="000000"/>
          <w:spacing w:val="0"/>
          <w:sz w:val="0"/>
          <w:szCs w:val="0"/>
          <w:shd w:val="clear" w:fill="F8F9FA"/>
        </w:rPr>
        <w:t>ell%3E%3C%2Fmysql.column%3E%3Cmysql.column%20entity.column.tableName%3D%22uses%22%20entity.column.name%3D%22password%22%20entity.column.datalen%3D%2250%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chrNam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E5%AF%86%E7%A0%81%22%20entity.column.enum%3D%22%22%20entity.column.set%3D%22%22%20entity.column.enumSetValue%3D%22%22%20id%3D%225%22%3E%3CmxCell%20style%3D%22text%3Bhtml%3D1%3BstrokeColor%3Dnone%3BfillColor%3Dnone%3BspacingLeft%3D4%3BspacingRight%3D4%3Boverflow%3Dhidden%3Brotatable%3D0%3BportConstraint%3Deastwest%3BfontSize%3D12%3BverticalAlign%3Dmiddle%3B%22%20vertex%3D%221%22%20parent%3D%222%22%3E%3CmxGeometry%20y%3D%2278%22%20width%3D%22310%22%20height%3D%2226%22%20as%3D%22geometry%22%2F%3E%3C%2FmxCell%3E%3C%2Fmysql.column%3E%3Cmysql.column%20entity.column.tableName%3D%22uses%22%20entity.column.name%3D%22role%22%20entity.column.datalen%3D%2220%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chrNam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E8%A7%92%E8%89%B2%22%20entity.column.enum%3D%22%22%20entity.column.set%3D%22%22%20entity.column.enumSetValue%3D%22%22%20id%3D%226%22%3E%3CmxCell%20style%3D%22text%3Bhtml%3D1%3BstrokeColor%3Dnone%3BfillColor%3Dnone%3BspacingLeft%3D4%3BspacingRight%3D4%3Boverflow%3Dhidden%3Brotatable%3D0%3BportConstraint%3Deastwest%3BfontSize%3D12%3BverticalAlign%3Dmiddle%3B%22%20vertex%3D%221%22%20parent%3D%222%22%3E%3CmxGeometry%20y%3D%22104%22%20width%3D%22310%22%20height%3D%2226%22%20as%3D%22geometry%22%2F%3E%3C%2FmxCell%3E%3C%2Fmysql.column%3E%3Cmysql.table%20entity.table.tableName%3D%22product%22%20label%3D%22product%22%20id%3D%227%22%3E%3CmxCell%20style%3D%22swimlane%3BfontStyle%3D0%3BchildLayout%3DstackLayout%3Bhorizontal%3D1%3Bhtml%3D1%3BstartSize%3D26%3BfillColor%3D%23b0e3e6%3BhorizontalStack%3D0%3BresizeParent%3D1%3BresizeParentMax%3D0%3BresizeLast%3D0%3Bcollapsible%3D1%3BmarginBottom%3D0%3BswimlaneFillColor%3D%23ffffff%3Balign%3Dcenter%3BfontSize%3D13%3BstrokeColor%3D%230e8088%3Brounded%3D0%3Bshadow%3D1%3Bcomic%3D0%3Bglass%3D0%3BgradientDirection%3Dsouth%3BgradientColor%3D%23ffffff%3B%22%20vertex%3D%221%22%20connectable%3D%220%22%20parent%3D%221%22%3E%3CmxGeometry%20x%3D%2260%22%20y%3D%22210%22%20width%3D%22310%22%20height%3D%22130%22%20as%3D%22geometry%22%2F%3E%3C%2FmxCell%3E%3C%2Fmysql.table%3E%3Cmysql.column%20e</w:t>
      </w:r>
      <w:r>
        <w:rPr>
          <w:rFonts w:ascii="Helvetica" w:hAnsi="Helvetica" w:eastAsia="Helvetica" w:cs="Helvetica"/>
          <w:i w:val="0"/>
          <w:caps w:val="0"/>
          <w:color w:val="000000"/>
          <w:spacing w:val="0"/>
          <w:sz w:val="0"/>
          <w:szCs w:val="0"/>
          <w:shd w:val="clear" w:fill="F8F9FA"/>
        </w:rPr>
        <w:t>ntity.column.tableName%3D%22product%22%20entity.column.name%3D%22barcode%22%20entity.column.dataType%3D%22VARCHAR%22%20entity.column.PK%3D%22true%22%20label%3D%22%26lt%3Bimg%20title%3D%26quot%3BPrimary%20Key%26quot%3B%20src%3D%26quot%3Bimg%2Fdb%2Fkey1.png%26quot%3B%20width%3D%26quot%3B16%26quot%3B%20height%3D%26quot%3B16%26quot%3B%20align%3D%26quot%3Btop%26quot%3B%26gt%3B%26amp%3Bnbsp%3B%26lt%3Bfont%20size%3D%26quot%3B1%26quot%3B%20face%3D%26quot%3BTahoma%26quot%3B%26gt%3B%26lt%3Bspan%20style%3D%26quot%3Bfont-size%3A%2013px%26quot%3B%26gt%3B%26lt%3Bb%26gt%3Bid%20int%20primary%20key%26lt%3B%2Fb%26gt%3B%26lt%3B%2Fspan%26gt%3B%26lt%3B%2Ffont%26gt%3B%22%20entity.column.oldName%3D%22id%22%20entity.column.datalen%3D%2210%22%20entity.column.decimals%3D%22%22%20entity.column.autoIncreament%3D%22%22%20entity.column.unsigned%3D%22%22%20entity.column.bin%3D%22%22%20entity.column.ascii%3D%22%22%20entity.column.unicode%3D%22%22%20entity.column.unique%3D%22%22%20entity.column.isNotNull%3D%22NOT%20NULL%22%20entity.column.defaultValue%3D%22%22%20entity.column.comment%3D%22%22%20entity.column.enum%3D%22%22%20entity.column.set%3D%22%22%20entity.column.enumSetValue%3D%22%22%20id%3D%228%22%3E%3CmxCell%20style%3D%22text%3Bhtml%3D1%3BstrokeColor%3Dnone%3BfillColor%3Dnone%3BspacingLeft%3D4%3BspacingRight%3D4%3Boverflow%3Dhidden%3Brotatable%3D0%3BportConstraint%3Deastwest%3BfontSize%3D12%3BverticalAlign%3Dmiddle%3B%22%20vertex%3D%221%22%20parent%3D%227%22%3E%3CmxGeometry%20y%3D%2226%22%20width%3D%22310%22%20height%3D%2226%22%20as%3D%22geometry%22%2F%3E%3C%2FmxCell%3E%3C%2Fmysql.column%3E%3Cmysql.column%20entity.column.tableName%3D%22product%22%20entity.column.name%3D%22productName%22%20entity.column.datalen%3D%2250%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nam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229%22%3E%3CmxCell%20style%3D%22text%3Bhtml%3D1%3BstrokeColor%3Dnone%3BfillColor%3Dnone%3BspacingLeft%3D4%3BspacingRight%3D4%3Boverflow%3Dhidden%3Brotatable%3D0%3BportConstraint%3Deastwest%3BfontSize%3D12%3BverticalAlign%3Dmiddle%3B%22%20vertex%3D%221%22%20parent%3D%227%22%3E%3CmxGeometry%20y%3D%2252%22%20width%3D%22310%22%20height%3D%2226%22%20as%3D%22geometry%22%2F%3E%3C%2FmxCell%3E%3C%2Fmysql.column%3E%3Cmysql.column%20entity.column.tableName%3D%22product%22%20entity.column.name%3D%22price%22%20entity.column.datalen%3D%229%22%20entity.column.dataType%3D%22DECIMAL%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price%22%20entity.column.decimals%3D%222%22%20entity.column.autoIncreament%3D%22%22%20entity.column.unsigned%3D%22%22%20entity.column.bin%3D%22%22%20entity.co</w:t>
      </w:r>
      <w:r>
        <w:rPr>
          <w:rFonts w:ascii="Helvetica" w:hAnsi="Helvetica" w:eastAsia="Helvetica" w:cs="Helvetica"/>
          <w:i w:val="0"/>
          <w:caps w:val="0"/>
          <w:color w:val="000000"/>
          <w:spacing w:val="0"/>
          <w:sz w:val="0"/>
          <w:szCs w:val="0"/>
          <w:shd w:val="clear" w:fill="F8F9FA"/>
        </w:rPr>
        <w:t>lumn.ascii%3D%22%22%20entity.column.unicode%3D%22%22%20entity.column.PK%3D%22false%22%20entity.column.unique%3D%22%22%20entity.column.isNotNull%3D%22%22%20entity.column.defaultValue%3D%22%22%20entity.column.comment%3D%22%22%20entity.column.enum%3D%22%22%20entity.column.set%3D%22%22%20entity.column.enumSetValue%3D%22%22%20id%3D%2210%22%3E%3CmxCell%20style%3D%22text%3Bhtml%3D1%3BstrokeColor%3Dnone%3BfillColor%3Dnone%3BspacingLeft%3D4%3BspacingRight%3D4%3Boverflow%3Dhidden%3Brotatable%3D0%3BportConstraint%3Deastwest%3BfontSize%3D12%3BverticalAlign%3Dmiddle%3B%22%20vertex%3D%221%22%20parent%3D%227%22%3E%3CmxGeometry%20y%3D%2278%22%20width%3D%22310%22%20height%3D%2226%22%20as%3D%22geometry%22%2F%3E%3C%2FmxCell%3E%3C%2Fmysql.column%3E%3Cmysql.column%20entity.column.tableName%3D%22product%22%20entity.column.name%3D%22supply%22%20entity.column.datalen%3D%2220%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pric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2211%22%3E%3CmxCell%20style%3D%22text%3Bhtml%3D1%3BstrokeColor%3Dnone%3BfillColor%3Dnone%3BspacingLeft%3D4%3BspacingRight%3D4%3Boverflow%3Dhidden%3Brotatable%3D0%3BportConstraint%3Deastwest%3BfontSize%3D12%3BverticalAlign%3Dmiddle%3B%22%20vertex%3D%221%22%20parent%3D%227%22%3E%3CmxGeometry%20y%3D%22104%22%20width%3D%22310%22%20height%3D%2226%22%20as%3D%22geometry%22%2F%3E%3C%2FmxCell%3E%3C%2Fmysql.column%3E%3Cmysql.table%20entity.table.tableName%3D%22saleDetail%22%20label%3D%22saleDetail%22%20id%3D%2212%22%3E%3CmxCell%20style%3D%22swimlane%3BfontStyle%3D0%3BchildLayout%3DstackLayout%3Bhorizontal%3D1%3Bhtml%3D1%3BstartSize%3D26%3BfillColor%3D%23b0e3e6%3BhorizontalStack%3D0%3BresizeParent%3D1%3BresizeParentMax%3D0%3BresizeLast%3D0%3Bcollapsible%3D1%3BmarginBottom%3D0%3BswimlaneFillColor%3D%23ffffff%3Balign%3Dcenter%3BfontSize%3D13%3BstrokeColor%3D%230e8088%3Brounded%3D0%3Bshadow%3D1%3Bcomic%3D0%3Bglass%3D0%3BgradientDirection%3Dsouth%3BgradientColor%3D%23ffffff%3B%22%20vertex%3D%221%22%20connectable%3D%220%22%20parent%3D%221%22%3E%3CmxGeometry%20x%3D%22480%22%20y%3D%2280%22%20width%3D%22280%22%20height%3D%22208%22%20as%3D%22geometry%22%2F%3E%3C%2FmxCell%3E%3C%2Fmysql.table%3E%3Cmysql.column%20entity.column.tableName%3D%22saleDetail%22%20entity.column.name%3D%22lsh%22%20entity.column.dataType%3D%22VARCHAR%22%20entity.column.PK%3D%22true%22%20label%3D%22%26lt%3Bimg%20title%3D%26quot%3BPrimary%20Key%26quot%3B%20src%3D%26quot%3Bimg%2Fdb%2Fkey1.png%26quot%3B%20width%3D%26quot%3B16%26quot%3B%20height%3D%26quot%3B16%26quot%3B%20align%3D%26quot%3Btop%26quot%3B%26gt%3B%26amp%3Bnbsp%3B%26lt%3Bfont%20size%3D%26quot%3B1%26quot%3B%20face%3D%26quot%3BTahoma%26quot%3B%26gt%3B%26lt%3Bspan%20style%3D%26quot%3Bfont-size%3A%2013px%26quot%3B%26gt%3B%26lt%3Bb%26gt%3Bid%20int%20primary%20key%26lt%3B%2Fb%26gt%3B%26lt%3B%2Fspan%26gt%3B%26lt%3B%2Ffont%26gt%3B%22%20entity.column.oldName%3D%22id%22%20entity.column.datalen%3D%2220%22%20entity.column.decimals%3D%22%22%20entity.column.autoIncreament%3D%22%22%20entity.column.unsigned%3D%22%22%20entity.column.bin%3D%22%22%20entity.column.ascii%3D%22%22%20entity.column.</w:t>
      </w:r>
      <w:r>
        <w:rPr>
          <w:rFonts w:ascii="Helvetica" w:hAnsi="Helvetica" w:eastAsia="Helvetica" w:cs="Helvetica"/>
          <w:i w:val="0"/>
          <w:caps w:val="0"/>
          <w:color w:val="000000"/>
          <w:spacing w:val="0"/>
          <w:sz w:val="0"/>
          <w:szCs w:val="0"/>
          <w:shd w:val="clear" w:fill="F8F9FA"/>
        </w:rPr>
        <w:t>unicode%3D%22%22%20entity.column.unique%3D%22%22%20entity.column.isNotNull%3D%22NOT%20NULL%22%20entity.column.defaultValue%3D%22%22%20entity.column.comment%3D%22%22%20entity.column.enum%3D%22%22%20entity.column.set%3D%22%22%20entity.column.enumSetValue%3D%22%22%20id%3D%2213%22%3E%3CmxCell%20style%3D%22text%3Bhtml%3D1%3BstrokeColor%3Dnone%3BfillColor%3Dnone%3BspacingLeft%3D4%3BspacingRight%3D4%3Boverflow%3Dhidden%3Brotatable%3D0%3BportConstraint%3Deastwest%3BfontSize%3D12%3BverticalAlign%3Dmiddle%3B%22%20vertex%3D%221%22%20parent%3D%2212%22%3E%3CmxGeometry%20y%3D%2226%22%20width%3D%22280%22%20height%3D%2226%22%20as%3D%22geometry%22%2F%3E%3C%2FmxCell%3E%3C%2Fmysql.column%3E%3Cmysql.column%20entity.column.tableName%3D%22saleDetail%22%20entity.column.name%3D%22barcode%22%20entity.column.datalen%3D%2210%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barcod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2214%22%3E%3CmxCell%20style%3D%22text%3Bhtml%3D1%3BstrokeColor%3Dnone%3BfillColor%3Dnone%3BspacingLeft%3D4%3BspacingRight%3D4%3Boverflow%3Dhidden%3Brotatable%3D0%3BportConstraint%3Deastwest%3BfontSize%3D12%3BverticalAlign%3Dmiddle%3B%22%20vertex%3D%221%22%20parent%3D%2212%22%3E%3CmxGeometry%20y%3D%2252%22%20width%3D%22280%22%20height%3D%2226%22%20as%3D%22geometry%22%2F%3E%3C%2FmxCell%3E%3C%2Fmysql.column%3E%3Cmysql.column%20entity.column.tableName%3D%22saleDetail%22%20entity.column.name%3D%22productName%22%20entity.column.datalen%3D%2250%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productNam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2215%22%3E%3CmxCell%20style%3D%22text%3Bhtml%3D1%3BstrokeColor%3Dnone%3BfillColor%3Dnone%3BspacingLeft%3D4%3BspacingRight%3D4%3Boverflow%3Dhidden%3Brotatable%3D0%3BportConstraint%3Deastwest%3BfontSize%3D12%3BverticalAlign%3Dmiddle%3B%22%20vertex%3D%221%22%20parent%3D%2212%22%3E%3CmxGeometry%20y%3D%2278%22%20width%3D%22280%22%20height%3D%2226%22%20as%3D%22geometry%22%2F%3E%3C%2FmxCell%3E%3C%2Fmysql.column%3E%3Cmysql.column%20entity.column.tableName%3D%22saleDetail%22%20entity.column.name%3D%22price%22%20entity.column.datalen%3D%229%22%20entity.column.dataTy</w:t>
      </w:r>
      <w:r>
        <w:rPr>
          <w:rFonts w:ascii="Helvetica" w:hAnsi="Helvetica" w:eastAsia="Helvetica" w:cs="Helvetica"/>
          <w:i w:val="0"/>
          <w:caps w:val="0"/>
          <w:color w:val="000000"/>
          <w:spacing w:val="0"/>
          <w:sz w:val="0"/>
          <w:szCs w:val="0"/>
          <w:shd w:val="clear" w:fill="F8F9FA"/>
        </w:rPr>
        <w:t>pe%3D%22DECIMAL%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productName%22%20entity.column.decimals%3D%222%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2216%22%3E%3CmxCell%20style%3D%22text%3Bhtml%3D1%3BstrokeColor%3Dnone%3BfillColor%3Dnone%3BspacingLeft%3D4%3BspacingRight%3D4%3Boverflow%3Dhidden%3Brotatable%3D0%3BportConstraint%3Deastwest%3BfontSize%3D12%3BverticalAlign%3Dmiddle%3B%22%20vertex%3D%221%22%20parent%3D%2212%22%3E%3CmxGeometry%20y%3D%22104%22%20width%3D%22280%22%20height%3D%2226%22%20as%3D%22geometry%22%2F%3E%3C%2FmxCell%3E%3C%2Fmysql.column%3E%3Cmysql.column%20entity.column.tableName%3D%22saleDetail%22%20entity.column.name%3D%22count%22%20entity.column.datalen%3D%229%22%20entity.column.dataType%3D%22INT%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price%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2217%22%3E%3CmxCell%20style%3D%22text%3Bhtml%3D1%3BstrokeColor%3Dnone%3BfillColor%3Dnone%3BspacingLeft%3D4%3BspacingRight%3D4%3Boverflow%3Dhidden%3Brotatable%3D0%3BportConstraint%3Deastwest%3BfontSize%3D12%3BverticalAlign%3Dmiddle%3B%22%20vertex%3D%221%22%20parent%3D%2212%22%3E%3CmxGeometry%20y%3D%22130%22%20width%3D%22280%22%20height%3D%2226%22%20as%3D%22geometry%22%2F%3E%3C%2FmxCell%3E%3C%2Fmysql.column%3E%3Cmysql.column%20entity.column.tableName%3D%22saleDetail%22%20entity.column.name%3D%22operator%22%20entity.column.datalen%3D%2220%22%20entity.column.dataType%3D%22VARCHAR%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count%22%20entity.column.decimals%3D%22%22%20entity.column.autoIncreament%3D%22%22%20entity.column.unsigned%3D%22%22%20entity.column.bin%3D%22%22%20entity.column.ascii%3D%22%22%20entity.column.unicode%3D%22%22%20entity.column.PK%3D%22false%22%20entity.column.unique%3D%22%22%20entity.column</w:t>
      </w:r>
      <w:r>
        <w:rPr>
          <w:rFonts w:ascii="Helvetica" w:hAnsi="Helvetica" w:eastAsia="Helvetica" w:cs="Helvetica"/>
          <w:i w:val="0"/>
          <w:caps w:val="0"/>
          <w:color w:val="000000"/>
          <w:spacing w:val="0"/>
          <w:sz w:val="0"/>
          <w:szCs w:val="0"/>
          <w:shd w:val="clear" w:fill="F8F9FA"/>
        </w:rPr>
        <w:t>.isNotNull%3D%22%22%20entity.column.defaultValue%3D%22%22%20entity.column.comment%3D%22%22%20entity.column.enum%3D%22%22%20entity.column.set%3D%22%22%20entity.column.enumSetValue%3D%22%22%20id%3D%2218%22%3E%3CmxCell%20style%3D%22text%3Bhtml%3D1%3BstrokeColor%3Dnone%3BfillColor%3Dnone%3BspacingLeft%3D4%3BspacingRight%3D4%3Boverflow%3Dhidden%3Brotatable%3D0%3BportConstraint%3Deastwest%3BfontSize%3D12%3BverticalAlign%3Dmiddle%3B%22%20vertex%3D%221%22%20parent%3D%2212%22%3E%3CmxGeometry%20y%3D%22156%22%20width%3D%22280%22%20height%3D%2226%22%20as%3D%22geometry%22%2F%3E%3C%2FmxCell%3E%3C%2Fmysql.column%3E%3Cmysql.column%20entity.column.tableName%3D%22saleDetail%22%20entity.column.name%3D%22saleTime%22%20entity.column.datalen%3D%22%22%20entity.column.dataType%3D%22DATETIME%22%20label%3D%22%26lt%3Bimg%20title%3D%26quot%3BPrimary%20Key%26quot%3B%20src%3D%26quot%3Bimages%2Fspacer.gif%26quot%3B%20width%3D%26quot%3B16%26quot%3B%20height%3D%26quot%3B16%26quot%3B%20align%3D%26quot%3Btop%26quot%3B%26gt%3B%26amp%3Bnbsp%3B%26lt%3Bfont%20size%3D%26quot%3B1%26quot%3B%20face%3D%26quot%3BTahoma%26quot%3B%26gt%3B%26lt%3Bspan%20style%3D%26quot%3Bfont-size%3A%2013px%26quot%3B%26gt%3B%26lt%3Bb%26gt%3Bname%20varchar(10)%26lt%3B%2Fb%26gt%3B%26lt%3B%2Fspan%26gt%3B%26lt%3B%2Ffont%26gt%3B%22%20entity.column.oldName%3D%22count%22%20entity.column.decimals%3D%22%22%20entity.column.autoIncreament%3D%22%22%20entity.column.unsigned%3D%22%22%20entity.column.bin%3D%22%22%20entity.column.ascii%3D%22%22%20entity.column.unicode%3D%22%22%20entity.column.PK%3D%22false%22%20entity.column.unique%3D%22%22%20entity.column.isNotNull%3D%22%22%20entity.column.defaultValue%3D%22%22%20entity.column.comment%3D%22%22%20entity.column.enum%3D%22%22%20entity.column.set%3D%22%22%20entity.column.enumSetValue%3D%22%22%20id%3D%2219%22%3E%3CmxCell%20style%3D%22text%3Bhtml%3D1%3BstrokeColor%3Dnone%3BfillColor%3Dnone%3BspacingLeft%3D4%3BspacingRight%3D4%3Boverflow%3Dhidden%3Brotatable%3D0%3BportConstraint%3Deastwest%3BfontSize%3D12%3BverticalAlign%3Dmiddle%3B%22%20vertex%3D%221%22%20parent%3D%2212%22%3E%3CmxGeometry%20y%3D%22182%22%20width%3D%22280%22%20height%3D%2226%22%20as%3D%22geometry%22%2F%3E%3C%2FmxCell%3E%3C%2Fmysql.column%3E%3CmxCell%20id%3D%2220%22%20value%3D%221..n%22%20style%3D%22edgeStyle%3DentityRelationEdgeStyle%3BfontSize%3D12%3Bhtml%3D1%3BendArrow%3DERoneToMany%3BstrokeWidth%3D2%3BstrokeColor%3D%236c8ebf%3BexitX%3D1%3BexitY%3D0.25%3BentryX%3D0%3BentryY%3D0.5%3B%22%20edge%3D%221%22%20source%3D%224%22%20target%3D%2214%22%20parent%3D%221%22%3E%3CmxGeometry%20relative%3D%221%22%20as%3D%22geometry%22%2F%3E%3C%2FmxCell%3E%3CmxCell%20id%3D%2221%22%20value%3D%221..n%22%20style%3D%22edgeStyle%3DentityRelationEdgeStyle%3BfontSize%3D12%3Bhtml%3D1%3BendArrow%3DERoneToMany%3BstrokeWidth%3D2%3BstrokeColor%3D%236c8ebf%3BexitX%3D1%3BexitY%3D0.5%3BentryX%3D0%3BentryY%3D0.5%3B%22%20edge%3D%221%22%20source%3D%228%22%20target%3D%2216%22%20parent%3D%221%22%3E%3CmxGeometry%20relative%3D%221%22%20as%3D%22geometry%22%2F%3E%3C%2FmxCell%3E%3C%2Froot%3E%3C%2FmxGraphModel%3</w:t>
      </w:r>
    </w:p>
    <w:p>
      <w:pPr>
        <w:numPr>
          <w:ilvl w:val="0"/>
          <w:numId w:val="0"/>
        </w:numPr>
        <w:ind w:leftChars="0"/>
      </w:pPr>
    </w:p>
    <w:p>
      <w:pPr>
        <w:numPr>
          <w:ilvl w:val="0"/>
          <w:numId w:val="0"/>
        </w:numPr>
        <w:ind w:leftChars="0"/>
        <w:jc w:val="center"/>
        <w:rPr>
          <w:rFonts w:hint="default" w:eastAsiaTheme="minorEastAsia"/>
          <w:lang w:val="en-US" w:eastAsia="zh-CN"/>
        </w:rPr>
      </w:pPr>
      <w:r>
        <w:rPr>
          <w:rFonts w:hint="eastAsia"/>
          <w:sz w:val="18"/>
          <w:szCs w:val="18"/>
          <w:lang w:val="en-US" w:eastAsia="zh-CN"/>
        </w:rPr>
        <w:t>图3-1 数据库ER图</w:t>
      </w:r>
    </w:p>
    <w:p>
      <w:pPr>
        <w:numPr>
          <w:ilvl w:val="0"/>
          <w:numId w:val="0"/>
        </w:numPr>
        <w:ind w:leftChars="0"/>
        <w:jc w:val="both"/>
        <w:rPr>
          <w:rFonts w:hint="default"/>
          <w:lang w:val="en-US" w:eastAsia="zh-CN"/>
        </w:rPr>
      </w:pPr>
    </w:p>
    <w:p>
      <w:pPr>
        <w:numPr>
          <w:ilvl w:val="0"/>
          <w:numId w:val="0"/>
        </w:numPr>
        <w:ind w:leftChars="0"/>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10" w:name="_Toc22054"/>
      <w:r>
        <w:rPr>
          <w:rFonts w:hint="eastAsia"/>
          <w:sz w:val="28"/>
          <w:szCs w:val="28"/>
          <w:lang w:val="en-US" w:eastAsia="zh-CN"/>
        </w:rPr>
        <w:t>2.3 UML活动图（Activity Diagram）</w:t>
      </w:r>
      <w:bookmarkEnd w:id="10"/>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11" w:name="_Toc12767"/>
      <w:r>
        <w:rPr>
          <w:rFonts w:hint="eastAsia" w:ascii="楷体" w:hAnsi="楷体" w:eastAsia="楷体" w:cs="楷体"/>
          <w:sz w:val="24"/>
          <w:szCs w:val="24"/>
          <w:lang w:val="en-US" w:eastAsia="zh-CN"/>
        </w:rPr>
        <w:t>2.3.1 登陆</w:t>
      </w:r>
      <w:bookmarkEnd w:id="11"/>
    </w:p>
    <w:p>
      <w:pPr>
        <w:rPr>
          <w:rFonts w:hint="eastAsia"/>
          <w:sz w:val="21"/>
          <w:szCs w:val="21"/>
        </w:rPr>
      </w:pPr>
      <w:r>
        <w:rPr>
          <w:rFonts w:hint="eastAsia"/>
          <w:sz w:val="21"/>
          <w:szCs w:val="21"/>
        </w:rPr>
        <w:t>登录操作需要验证用户名，密码，只有当用户名和密码同时存在即用户存在的情况下才能成功登录系统，否则会提示错误信息，具体流程如图</w:t>
      </w:r>
      <w:r>
        <w:rPr>
          <w:rFonts w:hint="eastAsia"/>
          <w:sz w:val="21"/>
          <w:szCs w:val="21"/>
          <w:lang w:val="en-US" w:eastAsia="zh-CN"/>
        </w:rPr>
        <w:t>2</w:t>
      </w:r>
      <w:r>
        <w:rPr>
          <w:rFonts w:hint="eastAsia"/>
          <w:sz w:val="21"/>
          <w:szCs w:val="21"/>
        </w:rPr>
        <w:t>-</w:t>
      </w:r>
      <w:r>
        <w:rPr>
          <w:rFonts w:hint="eastAsia"/>
          <w:sz w:val="21"/>
          <w:szCs w:val="21"/>
          <w:lang w:val="en-US" w:eastAsia="zh-CN"/>
        </w:rPr>
        <w:t>6</w:t>
      </w:r>
      <w:r>
        <w:rPr>
          <w:rFonts w:hint="eastAsia"/>
          <w:sz w:val="21"/>
          <w:szCs w:val="21"/>
        </w:rPr>
        <w:t>所示。</w:t>
      </w:r>
    </w:p>
    <w:p>
      <w:pPr>
        <w:jc w:val="center"/>
        <w:rPr>
          <w:rFonts w:hint="eastAsia"/>
          <w:sz w:val="21"/>
          <w:szCs w:val="21"/>
        </w:rPr>
      </w:pPr>
      <w:r>
        <w:drawing>
          <wp:inline distT="0" distB="0" distL="114300" distR="114300">
            <wp:extent cx="2287905" cy="3491865"/>
            <wp:effectExtent l="0" t="0" r="1079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287905" cy="3491865"/>
                    </a:xfrm>
                    <a:prstGeom prst="rect">
                      <a:avLst/>
                    </a:prstGeom>
                    <a:noFill/>
                    <a:ln>
                      <a:noFill/>
                    </a:ln>
                  </pic:spPr>
                </pic:pic>
              </a:graphicData>
            </a:graphic>
          </wp:inline>
        </w:drawing>
      </w:r>
    </w:p>
    <w:p>
      <w:pPr>
        <w:rPr>
          <w:rFonts w:hint="eastAsia"/>
          <w:lang w:val="en-US" w:eastAsia="zh-CN"/>
        </w:rPr>
      </w:pPr>
    </w:p>
    <w:p>
      <w:pPr>
        <w:numPr>
          <w:ilvl w:val="0"/>
          <w:numId w:val="0"/>
        </w:numPr>
        <w:ind w:leftChars="0"/>
        <w:jc w:val="center"/>
        <w:rPr>
          <w:rFonts w:hint="eastAsia"/>
          <w:sz w:val="18"/>
          <w:szCs w:val="18"/>
          <w:lang w:val="en-US" w:eastAsia="zh-CN"/>
        </w:rPr>
      </w:pPr>
      <w:r>
        <w:rPr>
          <w:rFonts w:hint="eastAsia"/>
          <w:sz w:val="18"/>
          <w:szCs w:val="18"/>
          <w:lang w:val="en-US" w:eastAsia="zh-CN"/>
        </w:rPr>
        <w:t>图2-2 登录流程图</w:t>
      </w:r>
    </w:p>
    <w:p>
      <w:pPr>
        <w:rPr>
          <w:rFonts w:hint="eastAsia" w:eastAsia="宋体"/>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12" w:name="_Toc20020"/>
      <w:r>
        <w:rPr>
          <w:rFonts w:hint="eastAsia" w:ascii="楷体" w:hAnsi="楷体" w:eastAsia="楷体" w:cs="楷体"/>
          <w:sz w:val="24"/>
          <w:szCs w:val="24"/>
          <w:lang w:val="en-US" w:eastAsia="zh-CN"/>
        </w:rPr>
        <w:t xml:space="preserve">2.3.2 </w:t>
      </w:r>
      <w:bookmarkEnd w:id="12"/>
      <w:r>
        <w:rPr>
          <w:rFonts w:hint="eastAsia" w:ascii="楷体" w:hAnsi="楷体" w:eastAsia="楷体" w:cs="楷体"/>
          <w:sz w:val="24"/>
          <w:szCs w:val="24"/>
          <w:lang w:val="en-US" w:eastAsia="zh-CN"/>
        </w:rPr>
        <w:t>学生</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登录成功后，就可以选择想要的操作，具体操作如图2-5所示</w:t>
      </w:r>
    </w:p>
    <w:p>
      <w:pPr>
        <w:jc w:val="center"/>
      </w:pPr>
      <w:r>
        <w:drawing>
          <wp:inline distT="0" distB="0" distL="114300" distR="114300">
            <wp:extent cx="3975100" cy="2885440"/>
            <wp:effectExtent l="0" t="0" r="0" b="1016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9"/>
                    <a:stretch>
                      <a:fillRect/>
                    </a:stretch>
                  </pic:blipFill>
                  <pic:spPr>
                    <a:xfrm>
                      <a:off x="0" y="0"/>
                      <a:ext cx="3975100" cy="2885440"/>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sz w:val="18"/>
          <w:szCs w:val="18"/>
          <w:lang w:val="en-US" w:eastAsia="zh-CN"/>
        </w:rPr>
        <w:t xml:space="preserve">图2-5 </w:t>
      </w:r>
    </w:p>
    <w:p>
      <w:pPr>
        <w:numPr>
          <w:ilvl w:val="0"/>
          <w:numId w:val="0"/>
        </w:numPr>
        <w:ind w:leftChars="0"/>
        <w:jc w:val="both"/>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楷体" w:hAnsi="楷体" w:eastAsia="楷体" w:cs="楷体"/>
          <w:sz w:val="24"/>
          <w:szCs w:val="24"/>
          <w:lang w:val="en-US" w:eastAsia="zh-CN"/>
        </w:rPr>
      </w:pPr>
      <w:bookmarkStart w:id="13" w:name="_Toc19945"/>
      <w:r>
        <w:rPr>
          <w:rFonts w:hint="eastAsia" w:ascii="楷体" w:hAnsi="楷体" w:eastAsia="楷体" w:cs="楷体"/>
          <w:sz w:val="24"/>
          <w:szCs w:val="24"/>
          <w:lang w:val="en-US" w:eastAsia="zh-CN"/>
        </w:rPr>
        <w:t xml:space="preserve">2.3.3 </w:t>
      </w:r>
      <w:bookmarkEnd w:id="13"/>
      <w:r>
        <w:rPr>
          <w:rFonts w:hint="eastAsia" w:ascii="楷体" w:hAnsi="楷体" w:eastAsia="楷体" w:cs="楷体"/>
          <w:sz w:val="24"/>
          <w:szCs w:val="24"/>
          <w:lang w:val="en-US" w:eastAsia="zh-CN"/>
        </w:rPr>
        <w:t>老师</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登录成功后，就可以选择想要的操作，具体操作如图2-6所示</w:t>
      </w:r>
    </w:p>
    <w:p>
      <w:r>
        <w:drawing>
          <wp:inline distT="0" distB="0" distL="114300" distR="114300">
            <wp:extent cx="5267960" cy="3115945"/>
            <wp:effectExtent l="0" t="0" r="2540" b="825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10"/>
                    <a:stretch>
                      <a:fillRect/>
                    </a:stretch>
                  </pic:blipFill>
                  <pic:spPr>
                    <a:xfrm>
                      <a:off x="0" y="0"/>
                      <a:ext cx="5267960" cy="311594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图2-6</w:t>
      </w:r>
    </w:p>
    <w:p>
      <w:pPr>
        <w:rPr>
          <w:rFonts w:hint="eastAsia" w:ascii="楷体" w:hAnsi="楷体" w:eastAsia="楷体" w:cs="楷体"/>
          <w:sz w:val="24"/>
          <w:szCs w:val="24"/>
          <w:lang w:val="en-US" w:eastAsia="zh-CN"/>
        </w:rPr>
      </w:pPr>
    </w:p>
    <w:p>
      <w:pPr>
        <w:rPr>
          <w:rFonts w:hint="eastAsia" w:ascii="楷体" w:hAnsi="楷体" w:eastAsia="楷体" w:cs="楷体"/>
          <w:sz w:val="24"/>
          <w:szCs w:val="24"/>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楷体" w:hAnsi="楷体" w:eastAsia="楷体" w:cs="楷体"/>
          <w:sz w:val="24"/>
          <w:szCs w:val="24"/>
          <w:lang w:val="en-US" w:eastAsia="zh-CN"/>
        </w:rPr>
      </w:pPr>
      <w:bookmarkStart w:id="14" w:name="_Toc26400"/>
      <w:r>
        <w:rPr>
          <w:rFonts w:hint="eastAsia" w:ascii="楷体" w:hAnsi="楷体" w:eastAsia="楷体" w:cs="楷体"/>
          <w:sz w:val="24"/>
          <w:szCs w:val="24"/>
          <w:lang w:val="en-US" w:eastAsia="zh-CN"/>
        </w:rPr>
        <w:t xml:space="preserve">2.3.4 </w:t>
      </w:r>
      <w:bookmarkEnd w:id="14"/>
      <w:r>
        <w:rPr>
          <w:rFonts w:hint="eastAsia" w:ascii="楷体" w:hAnsi="楷体" w:eastAsia="楷体" w:cs="楷体"/>
          <w:sz w:val="24"/>
          <w:szCs w:val="24"/>
          <w:lang w:val="en-US" w:eastAsia="zh-CN"/>
        </w:rPr>
        <w:t>管理员</w:t>
      </w:r>
    </w:p>
    <w:p>
      <w:p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登录成功后，就可以选择想要的操作，具体操作如图2-7所示</w:t>
      </w:r>
    </w:p>
    <w:p>
      <w:r>
        <w:drawing>
          <wp:inline distT="0" distB="0" distL="114300" distR="114300">
            <wp:extent cx="5271135" cy="2978785"/>
            <wp:effectExtent l="0" t="0" r="12065" b="571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11"/>
                    <a:stretch>
                      <a:fillRect/>
                    </a:stretch>
                  </pic:blipFill>
                  <pic:spPr>
                    <a:xfrm>
                      <a:off x="0" y="0"/>
                      <a:ext cx="5271135" cy="297878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图2-7</w:t>
      </w:r>
    </w:p>
    <w:p>
      <w:pPr>
        <w:numPr>
          <w:ilvl w:val="0"/>
          <w:numId w:val="0"/>
        </w:numPr>
        <w:ind w:leftChars="0"/>
        <w:jc w:val="both"/>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5" w:name="_Toc20261"/>
      <w:r>
        <w:rPr>
          <w:rFonts w:hint="eastAsia" w:ascii="黑体" w:hAnsi="黑体" w:eastAsia="黑体" w:cs="黑体"/>
          <w:b/>
          <w:sz w:val="30"/>
          <w:szCs w:val="30"/>
          <w:lang w:val="en-US" w:eastAsia="zh-CN"/>
        </w:rPr>
        <w:t>3 系统实现</w:t>
      </w:r>
      <w:bookmarkEnd w:id="15"/>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16" w:name="_Toc17930"/>
      <w:r>
        <w:rPr>
          <w:rFonts w:hint="eastAsia"/>
          <w:sz w:val="28"/>
          <w:szCs w:val="28"/>
          <w:lang w:val="en-US" w:eastAsia="zh-CN"/>
        </w:rPr>
        <w:t>3.1 项目结构</w:t>
      </w:r>
      <w:bookmarkEnd w:id="16"/>
    </w:p>
    <w:p>
      <w:r>
        <w:drawing>
          <wp:inline distT="0" distB="0" distL="114300" distR="114300">
            <wp:extent cx="2019300" cy="46482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2019300" cy="464820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17" w:name="_Toc14003"/>
      <w:r>
        <w:rPr>
          <w:rFonts w:hint="eastAsia"/>
          <w:sz w:val="28"/>
          <w:szCs w:val="28"/>
          <w:lang w:val="en-US" w:eastAsia="zh-CN"/>
        </w:rPr>
        <w:t>3.2 配置文件</w:t>
      </w:r>
      <w:bookmarkEnd w:id="17"/>
    </w:p>
    <w:p>
      <w:pPr>
        <w:rPr>
          <w:rFonts w:hint="eastAsia"/>
          <w:sz w:val="21"/>
          <w:szCs w:val="21"/>
          <w:lang w:val="en-US" w:eastAsia="zh-CN"/>
        </w:rPr>
      </w:pPr>
      <w:r>
        <w:rPr>
          <w:rFonts w:hint="eastAsia"/>
          <w:sz w:val="21"/>
          <w:szCs w:val="21"/>
          <w:lang w:val="en-US" w:eastAsia="zh-CN"/>
        </w:rPr>
        <w:t>在项目下新建Source Folder，名为resources</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18" w:name="_Toc32289"/>
      <w:r>
        <w:rPr>
          <w:rFonts w:hint="eastAsia" w:ascii="楷体" w:hAnsi="楷体" w:eastAsia="楷体" w:cs="楷体"/>
          <w:sz w:val="24"/>
          <w:szCs w:val="24"/>
          <w:lang w:val="en-US" w:eastAsia="zh-CN"/>
        </w:rPr>
        <w:t>3.2.1 logback.xml文件</w:t>
      </w:r>
      <w:bookmarkEnd w:id="18"/>
    </w:p>
    <w:p>
      <w:pPr>
        <w:rPr>
          <w:rFonts w:hint="default"/>
          <w:sz w:val="21"/>
          <w:szCs w:val="21"/>
          <w:lang w:val="en-US" w:eastAsia="zh-CN"/>
        </w:rPr>
      </w:pPr>
      <w:r>
        <w:rPr>
          <w:rFonts w:hint="eastAsia"/>
          <w:sz w:val="21"/>
          <w:szCs w:val="21"/>
          <w:lang w:val="en-US" w:eastAsia="zh-CN"/>
        </w:rPr>
        <w:t>该配置文件主要是更新日志，file过滤某些不要的东西，只需修改配置文件而不用修改源代码，增加程序的可扩展型。</w:t>
      </w:r>
    </w:p>
    <w:p>
      <w:pPr>
        <w:jc w:val="center"/>
        <w:rPr>
          <w:rFonts w:hint="default"/>
          <w:sz w:val="21"/>
          <w:szCs w:val="21"/>
          <w:lang w:val="en-US" w:eastAsia="zh-CN"/>
        </w:rPr>
      </w:pPr>
      <w:r>
        <w:drawing>
          <wp:inline distT="0" distB="0" distL="114300" distR="114300">
            <wp:extent cx="4131945" cy="3499485"/>
            <wp:effectExtent l="0" t="0" r="8255"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4131945" cy="3499485"/>
                    </a:xfrm>
                    <a:prstGeom prst="rect">
                      <a:avLst/>
                    </a:prstGeom>
                    <a:noFill/>
                    <a:ln>
                      <a:noFill/>
                    </a:ln>
                  </pic:spPr>
                </pic:pic>
              </a:graphicData>
            </a:graphic>
          </wp:inline>
        </w:drawing>
      </w:r>
      <w:r>
        <w:rPr>
          <w:rFonts w:hint="eastAsia"/>
          <w:sz w:val="21"/>
          <w:szCs w:val="21"/>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19" w:name="_Toc20299"/>
      <w:r>
        <w:rPr>
          <w:rFonts w:hint="eastAsia" w:ascii="楷体" w:hAnsi="楷体" w:eastAsia="楷体" w:cs="楷体"/>
          <w:sz w:val="24"/>
          <w:szCs w:val="24"/>
          <w:lang w:val="en-US" w:eastAsia="zh-CN"/>
        </w:rPr>
        <w:t xml:space="preserve">3.2.2 </w:t>
      </w:r>
      <w:r>
        <w:rPr>
          <w:rFonts w:hint="default" w:ascii="楷体" w:hAnsi="楷体" w:eastAsia="楷体" w:cs="楷体"/>
          <w:sz w:val="24"/>
          <w:szCs w:val="24"/>
          <w:lang w:val="en-US" w:eastAsia="zh-CN"/>
        </w:rPr>
        <w:t>mybatis-config.xml</w:t>
      </w:r>
      <w:r>
        <w:rPr>
          <w:rFonts w:hint="eastAsia" w:ascii="楷体" w:hAnsi="楷体" w:eastAsia="楷体" w:cs="楷体"/>
          <w:sz w:val="24"/>
          <w:szCs w:val="24"/>
          <w:lang w:val="en-US" w:eastAsia="zh-CN"/>
        </w:rPr>
        <w:t>文件</w:t>
      </w:r>
      <w:bookmarkEnd w:id="19"/>
    </w:p>
    <w:p>
      <w:pPr>
        <w:rPr>
          <w:rFonts w:hint="eastAsia"/>
          <w:lang w:val="en-US" w:eastAsia="zh-CN"/>
        </w:rPr>
      </w:pPr>
      <w:r>
        <w:rPr>
          <w:rFonts w:hint="eastAsia"/>
          <w:lang w:val="en-US" w:eastAsia="zh-CN"/>
        </w:rPr>
        <w:t>个性化配置文件，handler属性直接配置我们要指定的TypeHandler，plugins分页参数合理化。</w:t>
      </w:r>
    </w:p>
    <w:p>
      <w:pPr>
        <w:rPr>
          <w:rFonts w:hint="eastAsia"/>
          <w:lang w:val="en-US" w:eastAsia="zh-CN"/>
        </w:rPr>
      </w:pPr>
      <w:r>
        <w:drawing>
          <wp:inline distT="0" distB="0" distL="114300" distR="114300">
            <wp:extent cx="5273675" cy="3949700"/>
            <wp:effectExtent l="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73675" cy="39497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20" w:name="_Toc19038"/>
      <w:r>
        <w:rPr>
          <w:rFonts w:hint="eastAsia" w:ascii="楷体" w:hAnsi="楷体" w:eastAsia="楷体" w:cs="楷体"/>
          <w:sz w:val="24"/>
          <w:szCs w:val="24"/>
          <w:lang w:val="en-US" w:eastAsia="zh-CN"/>
        </w:rPr>
        <w:t>3.2.3 applicationContext.xml文件</w:t>
      </w:r>
      <w:bookmarkEnd w:id="20"/>
    </w:p>
    <w:p>
      <w:pPr>
        <w:rPr>
          <w:rFonts w:hint="eastAsia"/>
          <w:lang w:val="en-US" w:eastAsia="zh-CN"/>
        </w:rPr>
      </w:pPr>
      <w:r>
        <w:drawing>
          <wp:inline distT="0" distB="0" distL="114300" distR="114300">
            <wp:extent cx="4832985" cy="8173720"/>
            <wp:effectExtent l="0" t="0" r="5715" b="508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4832985" cy="817372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3.2.4springMVC.xml文件</w:t>
      </w:r>
    </w:p>
    <w:p>
      <w:r>
        <w:drawing>
          <wp:inline distT="0" distB="0" distL="114300" distR="114300">
            <wp:extent cx="5268595" cy="8183880"/>
            <wp:effectExtent l="0" t="0" r="1905" b="762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268595" cy="8183880"/>
                    </a:xfrm>
                    <a:prstGeom prst="rect">
                      <a:avLst/>
                    </a:prstGeom>
                    <a:noFill/>
                    <a:ln>
                      <a:noFill/>
                    </a:ln>
                  </pic:spPr>
                </pic:pic>
              </a:graphicData>
            </a:graphic>
          </wp:inline>
        </w:drawing>
      </w:r>
    </w:p>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3.2.5AdminMapper.xml文件</w:t>
      </w:r>
    </w:p>
    <w:p>
      <w:pPr>
        <w:rPr>
          <w:rFonts w:hint="eastAsia"/>
          <w:lang w:val="en-US" w:eastAsia="zh-CN"/>
        </w:rPr>
      </w:pPr>
      <w:r>
        <w:drawing>
          <wp:inline distT="0" distB="0" distL="114300" distR="114300">
            <wp:extent cx="5269865" cy="1583690"/>
            <wp:effectExtent l="0" t="0" r="635"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5269865" cy="158369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3.2.6CourseMapper.xml文件</w:t>
      </w:r>
    </w:p>
    <w:p>
      <w:pPr>
        <w:rPr>
          <w:rFonts w:hint="eastAsia"/>
          <w:lang w:val="en-US" w:eastAsia="zh-CN"/>
        </w:rPr>
      </w:pPr>
      <w:r>
        <w:drawing>
          <wp:inline distT="0" distB="0" distL="114300" distR="114300">
            <wp:extent cx="4059555" cy="6169660"/>
            <wp:effectExtent l="0" t="0" r="4445" b="25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4059555" cy="616966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3.2.7CoursePlanMapper.xml文件</w:t>
      </w:r>
    </w:p>
    <w:p>
      <w:pPr>
        <w:rPr>
          <w:rFonts w:hint="eastAsia"/>
          <w:lang w:val="en-US" w:eastAsia="zh-CN"/>
        </w:rPr>
      </w:pPr>
      <w:r>
        <w:drawing>
          <wp:inline distT="0" distB="0" distL="114300" distR="114300">
            <wp:extent cx="4057015" cy="8350250"/>
            <wp:effectExtent l="0" t="0" r="6985"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4057015" cy="835025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3.2.8GradeMapper.xml文件</w:t>
      </w:r>
    </w:p>
    <w:p>
      <w:pPr>
        <w:rPr>
          <w:rFonts w:hint="eastAsia"/>
          <w:lang w:val="en-US" w:eastAsia="zh-CN"/>
        </w:rPr>
      </w:pPr>
      <w:r>
        <w:drawing>
          <wp:inline distT="0" distB="0" distL="114300" distR="114300">
            <wp:extent cx="4138295" cy="3202305"/>
            <wp:effectExtent l="0" t="0" r="1905" b="107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138295" cy="320230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3.2.9SelectCourseMapper.xml文件</w:t>
      </w:r>
    </w:p>
    <w:p>
      <w:pPr>
        <w:rPr>
          <w:rFonts w:hint="eastAsia"/>
          <w:lang w:val="en-US" w:eastAsia="zh-CN"/>
        </w:rPr>
      </w:pPr>
      <w:r>
        <w:drawing>
          <wp:inline distT="0" distB="0" distL="114300" distR="114300">
            <wp:extent cx="5270500" cy="6965315"/>
            <wp:effectExtent l="0" t="0" r="0"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270500" cy="696531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3.2.10StudentMapper.xml文件</w:t>
      </w:r>
    </w:p>
    <w:p>
      <w:pPr>
        <w:rPr>
          <w:rFonts w:hint="eastAsia"/>
          <w:lang w:val="en-US" w:eastAsia="zh-CN"/>
        </w:rPr>
      </w:pPr>
      <w:r>
        <w:drawing>
          <wp:inline distT="0" distB="0" distL="114300" distR="114300">
            <wp:extent cx="5016500" cy="2952750"/>
            <wp:effectExtent l="0" t="0" r="0" b="635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2"/>
                    <a:stretch>
                      <a:fillRect/>
                    </a:stretch>
                  </pic:blipFill>
                  <pic:spPr>
                    <a:xfrm>
                      <a:off x="0" y="0"/>
                      <a:ext cx="5016500" cy="2952750"/>
                    </a:xfrm>
                    <a:prstGeom prst="rect">
                      <a:avLst/>
                    </a:prstGeom>
                    <a:noFill/>
                    <a:ln>
                      <a:noFill/>
                    </a:ln>
                  </pic:spPr>
                </pic:pic>
              </a:graphicData>
            </a:graphic>
          </wp:inline>
        </w:drawing>
      </w:r>
    </w:p>
    <w:p>
      <w:pP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3.2.11TeacherMapper.xml文件</w:t>
      </w:r>
    </w:p>
    <w:p>
      <w:pPr>
        <w:rPr>
          <w:rFonts w:hint="eastAsia"/>
          <w:lang w:val="en-US" w:eastAsia="zh-CN"/>
        </w:rPr>
      </w:pPr>
      <w:r>
        <w:drawing>
          <wp:inline distT="0" distB="0" distL="114300" distR="114300">
            <wp:extent cx="5054600" cy="2171700"/>
            <wp:effectExtent l="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3"/>
                    <a:stretch>
                      <a:fillRect/>
                    </a:stretch>
                  </pic:blipFill>
                  <pic:spPr>
                    <a:xfrm>
                      <a:off x="0" y="0"/>
                      <a:ext cx="5054600" cy="2171700"/>
                    </a:xfrm>
                    <a:prstGeom prst="rect">
                      <a:avLst/>
                    </a:prstGeom>
                    <a:noFill/>
                    <a:ln>
                      <a:noFill/>
                    </a:ln>
                  </pic:spPr>
                </pic:pic>
              </a:graphicData>
            </a:graphic>
          </wp:inline>
        </w:drawing>
      </w: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21" w:name="_Toc7838"/>
      <w:r>
        <w:rPr>
          <w:rFonts w:hint="eastAsia"/>
          <w:sz w:val="28"/>
          <w:szCs w:val="28"/>
          <w:lang w:val="en-US" w:eastAsia="zh-CN"/>
        </w:rPr>
        <w:t>3.3 hander</w:t>
      </w:r>
      <w:r>
        <w:rPr>
          <w:rFonts w:hint="default"/>
          <w:sz w:val="28"/>
          <w:szCs w:val="28"/>
          <w:lang w:val="en-US" w:eastAsia="zh-CN"/>
        </w:rPr>
        <w:t>类</w:t>
      </w:r>
    </w:p>
    <w:bookmarkEnd w:id="21"/>
    <w:p>
      <w:pPr>
        <w:rPr>
          <w:rFonts w:hint="eastAsia"/>
          <w:lang w:val="en-US" w:eastAsia="zh-CN"/>
        </w:rPr>
      </w:pPr>
      <w:r>
        <w:rPr>
          <w:rFonts w:hint="eastAsia"/>
          <w:lang w:val="en-US" w:eastAsia="zh-CN"/>
        </w:rPr>
        <w:t>用户进行的各种操作</w:t>
      </w:r>
    </w:p>
    <w:p>
      <w:pPr>
        <w:numPr>
          <w:ilvl w:val="0"/>
          <w:numId w:val="1"/>
        </w:numPr>
        <w:rPr>
          <w:rFonts w:hint="eastAsia"/>
          <w:lang w:val="en-US" w:eastAsia="zh-CN"/>
        </w:rPr>
      </w:pPr>
      <w:r>
        <w:rPr>
          <w:rFonts w:hint="eastAsia"/>
          <w:lang w:val="en-US" w:eastAsia="zh-CN"/>
        </w:rPr>
        <w:t>管理员进行的各种操作</w:t>
      </w:r>
    </w:p>
    <w:p>
      <w:pPr>
        <w:numPr>
          <w:ilvl w:val="0"/>
          <w:numId w:val="0"/>
        </w:numPr>
      </w:pPr>
      <w:r>
        <w:drawing>
          <wp:inline distT="0" distB="0" distL="114300" distR="114300">
            <wp:extent cx="4540250" cy="4768850"/>
            <wp:effectExtent l="0" t="0" r="6350" b="635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4"/>
                    <a:stretch>
                      <a:fillRect/>
                    </a:stretch>
                  </pic:blipFill>
                  <pic:spPr>
                    <a:xfrm>
                      <a:off x="0" y="0"/>
                      <a:ext cx="4540250" cy="4768850"/>
                    </a:xfrm>
                    <a:prstGeom prst="rect">
                      <a:avLst/>
                    </a:prstGeom>
                    <a:noFill/>
                    <a:ln>
                      <a:noFill/>
                    </a:ln>
                  </pic:spPr>
                </pic:pic>
              </a:graphicData>
            </a:graphic>
          </wp:inline>
        </w:drawing>
      </w:r>
    </w:p>
    <w:p>
      <w:pPr>
        <w:numPr>
          <w:ilvl w:val="0"/>
          <w:numId w:val="0"/>
        </w:numPr>
      </w:pPr>
      <w:r>
        <w:drawing>
          <wp:inline distT="0" distB="0" distL="114300" distR="114300">
            <wp:extent cx="5270500" cy="2227580"/>
            <wp:effectExtent l="0" t="0" r="0"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270500" cy="222758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2405" cy="8808085"/>
            <wp:effectExtent l="0" t="0" r="10795" b="571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6"/>
                    <a:stretch>
                      <a:fillRect/>
                    </a:stretch>
                  </pic:blipFill>
                  <pic:spPr>
                    <a:xfrm>
                      <a:off x="0" y="0"/>
                      <a:ext cx="5272405" cy="8808085"/>
                    </a:xfrm>
                    <a:prstGeom prst="rect">
                      <a:avLst/>
                    </a:prstGeom>
                    <a:noFill/>
                    <a:ln>
                      <a:noFill/>
                    </a:ln>
                  </pic:spPr>
                </pic:pic>
              </a:graphicData>
            </a:graphic>
          </wp:inline>
        </w:drawing>
      </w:r>
    </w:p>
    <w:p>
      <w:pPr>
        <w:numPr>
          <w:ilvl w:val="0"/>
          <w:numId w:val="1"/>
        </w:numPr>
        <w:rPr>
          <w:rFonts w:hint="default"/>
          <w:lang w:val="en-US" w:eastAsia="zh-CN"/>
        </w:rPr>
      </w:pPr>
      <w:r>
        <w:rPr>
          <w:rFonts w:hint="default"/>
          <w:lang w:val="en-US" w:eastAsia="zh-CN"/>
        </w:rPr>
        <w:t>ajax验证课程编号是否存在</w:t>
      </w:r>
    </w:p>
    <w:p>
      <w:pPr>
        <w:numPr>
          <w:ilvl w:val="0"/>
          <w:numId w:val="0"/>
        </w:numPr>
        <w:rPr>
          <w:rFonts w:hint="default"/>
          <w:lang w:val="en-US" w:eastAsia="zh-CN"/>
        </w:rPr>
      </w:pPr>
      <w:r>
        <w:drawing>
          <wp:inline distT="0" distB="0" distL="114300" distR="114300">
            <wp:extent cx="5266690" cy="2468880"/>
            <wp:effectExtent l="0" t="0" r="3810"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7"/>
                    <a:stretch>
                      <a:fillRect/>
                    </a:stretch>
                  </pic:blipFill>
                  <pic:spPr>
                    <a:xfrm>
                      <a:off x="0" y="0"/>
                      <a:ext cx="5266690" cy="2468880"/>
                    </a:xfrm>
                    <a:prstGeom prst="rect">
                      <a:avLst/>
                    </a:prstGeom>
                    <a:noFill/>
                    <a:ln>
                      <a:noFill/>
                    </a:ln>
                  </pic:spPr>
                </pic:pic>
              </a:graphicData>
            </a:graphic>
          </wp:inline>
        </w:drawing>
      </w:r>
    </w:p>
    <w:p>
      <w:pPr>
        <w:bidi w:val="0"/>
        <w:rPr>
          <w:rFonts w:hint="eastAsia" w:ascii="Consolas" w:hAnsi="Consolas" w:eastAsia="Consolas"/>
          <w:color w:val="008080"/>
          <w:sz w:val="18"/>
          <w:szCs w:val="18"/>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22" w:name="_Toc24038"/>
      <w:r>
        <w:rPr>
          <w:rFonts w:hint="eastAsia"/>
          <w:sz w:val="28"/>
          <w:szCs w:val="28"/>
          <w:lang w:val="en-US" w:eastAsia="zh-CN"/>
        </w:rPr>
        <w:t>3.4 intercaptor类</w:t>
      </w:r>
      <w:bookmarkEnd w:id="22"/>
    </w:p>
    <w:p>
      <w:pPr>
        <w:rPr>
          <w:rFonts w:hint="default"/>
          <w:sz w:val="24"/>
          <w:szCs w:val="24"/>
          <w:lang w:val="en-US" w:eastAsia="zh-CN"/>
        </w:rPr>
      </w:pPr>
      <w:r>
        <w:rPr>
          <w:rFonts w:hint="eastAsia"/>
          <w:sz w:val="24"/>
          <w:szCs w:val="24"/>
          <w:lang w:val="en-US" w:eastAsia="zh-CN"/>
        </w:rPr>
        <w:t>接口映射类</w:t>
      </w:r>
    </w:p>
    <w:p>
      <w:pPr>
        <w:rPr>
          <w:rFonts w:hint="default"/>
          <w:sz w:val="24"/>
          <w:szCs w:val="24"/>
          <w:lang w:val="en-US" w:eastAsia="zh-CN"/>
        </w:rPr>
      </w:pPr>
      <w:r>
        <w:drawing>
          <wp:inline distT="0" distB="0" distL="114300" distR="114300">
            <wp:extent cx="5269865" cy="2009775"/>
            <wp:effectExtent l="0" t="0" r="635" b="952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8"/>
                    <a:stretch>
                      <a:fillRect/>
                    </a:stretch>
                  </pic:blipFill>
                  <pic:spPr>
                    <a:xfrm>
                      <a:off x="0" y="0"/>
                      <a:ext cx="5269865" cy="2009775"/>
                    </a:xfrm>
                    <a:prstGeom prst="rect">
                      <a:avLst/>
                    </a:prstGeom>
                    <a:noFill/>
                    <a:ln>
                      <a:noFill/>
                    </a:ln>
                  </pic:spPr>
                </pic:pic>
              </a:graphicData>
            </a:graphic>
          </wp:inline>
        </w:drawing>
      </w:r>
    </w:p>
    <w:p>
      <w:pPr>
        <w:numPr>
          <w:ilvl w:val="0"/>
          <w:numId w:val="0"/>
        </w:numPr>
        <w:ind w:leftChars="0"/>
        <w:jc w:val="both"/>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eastAsia" w:ascii="黑体" w:hAnsi="黑体" w:eastAsia="黑体" w:cs="黑体"/>
          <w:b/>
          <w:sz w:val="30"/>
          <w:szCs w:val="30"/>
          <w:lang w:val="en-US" w:eastAsia="zh-CN"/>
        </w:rPr>
      </w:pPr>
      <w:bookmarkStart w:id="23" w:name="_Toc7918"/>
      <w:r>
        <w:rPr>
          <w:rFonts w:hint="eastAsia" w:ascii="黑体" w:hAnsi="黑体" w:eastAsia="黑体" w:cs="黑体"/>
          <w:b/>
          <w:sz w:val="30"/>
          <w:szCs w:val="30"/>
          <w:lang w:val="en-US" w:eastAsia="zh-CN"/>
        </w:rPr>
        <w:t>4 系统测试</w:t>
      </w:r>
      <w:bookmarkEnd w:id="23"/>
    </w:p>
    <w:p>
      <w:pPr>
        <w:numPr>
          <w:ilvl w:val="0"/>
          <w:numId w:val="2"/>
        </w:numPr>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t>学生</w:t>
      </w:r>
    </w:p>
    <w:p>
      <w:pPr>
        <w:numPr>
          <w:ilvl w:val="0"/>
          <w:numId w:val="0"/>
        </w:numPr>
        <w:rPr>
          <w:rFonts w:hint="default"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sz w:val="24"/>
          <w:szCs w:val="24"/>
          <w:lang w:val="en-US" w:eastAsia="zh-CN"/>
        </w:rPr>
        <w:t>选择学生</w:t>
      </w:r>
      <w:r>
        <w:rPr>
          <w:rFonts w:hint="eastAsia" w:asciiTheme="minorEastAsia" w:hAnsiTheme="minorEastAsia" w:cstheme="minorEastAsia"/>
          <w:b/>
          <w:sz w:val="24"/>
          <w:szCs w:val="24"/>
          <w:lang w:val="en-US" w:eastAsia="zh-CN"/>
        </w:rPr>
        <w:t>身份进行登录，如图1-1所示</w:t>
      </w:r>
    </w:p>
    <w:p>
      <w:pPr>
        <w:numPr>
          <w:ilvl w:val="0"/>
          <w:numId w:val="0"/>
        </w:numPr>
        <w:jc w:val="center"/>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drawing>
          <wp:inline distT="0" distB="0" distL="114300" distR="114300">
            <wp:extent cx="4937760" cy="6096635"/>
            <wp:effectExtent l="0" t="0" r="2540" b="12065"/>
            <wp:docPr id="24" name="图片 24" descr="QQ图片2020121621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01216212241"/>
                    <pic:cNvPicPr>
                      <a:picLocks noChangeAspect="1"/>
                    </pic:cNvPicPr>
                  </pic:nvPicPr>
                  <pic:blipFill>
                    <a:blip r:embed="rId29"/>
                    <a:stretch>
                      <a:fillRect/>
                    </a:stretch>
                  </pic:blipFill>
                  <pic:spPr>
                    <a:xfrm>
                      <a:off x="0" y="0"/>
                      <a:ext cx="4937760" cy="6096635"/>
                    </a:xfrm>
                    <a:prstGeom prst="rect">
                      <a:avLst/>
                    </a:prstGeom>
                  </pic:spPr>
                </pic:pic>
              </a:graphicData>
            </a:graphic>
          </wp:inline>
        </w:drawing>
      </w:r>
    </w:p>
    <w:p>
      <w:pPr>
        <w:numPr>
          <w:ilvl w:val="0"/>
          <w:numId w:val="0"/>
        </w:numPr>
        <w:jc w:val="center"/>
        <w:rPr>
          <w:rFonts w:hint="eastAsia" w:ascii="黑体" w:hAnsi="黑体" w:eastAsia="黑体" w:cs="黑体"/>
          <w:b/>
          <w:sz w:val="21"/>
          <w:szCs w:val="21"/>
          <w:lang w:val="en-US" w:eastAsia="zh-CN"/>
        </w:rPr>
      </w:pPr>
      <w:r>
        <w:rPr>
          <w:rFonts w:hint="eastAsia" w:ascii="黑体" w:hAnsi="黑体" w:eastAsia="黑体" w:cs="黑体"/>
          <w:b/>
          <w:sz w:val="21"/>
          <w:szCs w:val="21"/>
          <w:lang w:val="en-US" w:eastAsia="zh-CN"/>
        </w:rPr>
        <w:t>1-1登录页面</w:t>
      </w:r>
    </w:p>
    <w:p>
      <w:pPr>
        <w:numPr>
          <w:ilvl w:val="0"/>
          <w:numId w:val="0"/>
        </w:numPr>
        <w:jc w:val="both"/>
        <w:rPr>
          <w:rFonts w:hint="default" w:ascii="黑体" w:hAnsi="黑体" w:eastAsia="黑体" w:cs="黑体"/>
          <w:b w:val="0"/>
          <w:bCs/>
          <w:sz w:val="21"/>
          <w:szCs w:val="21"/>
          <w:lang w:val="en-US" w:eastAsia="zh-CN"/>
        </w:rPr>
      </w:pPr>
      <w:r>
        <w:rPr>
          <w:rFonts w:hint="eastAsia" w:ascii="黑体" w:hAnsi="黑体" w:eastAsia="黑体" w:cs="黑体"/>
          <w:b w:val="0"/>
          <w:bCs/>
          <w:sz w:val="21"/>
          <w:szCs w:val="21"/>
          <w:lang w:val="en-US" w:eastAsia="zh-CN"/>
        </w:rPr>
        <w:t>对所选科目进行确认或者退选</w:t>
      </w:r>
    </w:p>
    <w:p>
      <w:pPr>
        <w:numPr>
          <w:ilvl w:val="0"/>
          <w:numId w:val="0"/>
        </w:numPr>
        <w:jc w:val="center"/>
        <w:rPr>
          <w:rFonts w:hint="default" w:ascii="黑体" w:hAnsi="黑体" w:eastAsia="黑体" w:cs="黑体"/>
          <w:b/>
          <w:sz w:val="21"/>
          <w:szCs w:val="21"/>
          <w:lang w:val="en-US" w:eastAsia="zh-CN"/>
        </w:rPr>
      </w:pPr>
      <w:r>
        <w:rPr>
          <w:rFonts w:hint="default" w:ascii="黑体" w:hAnsi="黑体" w:eastAsia="黑体" w:cs="黑体"/>
          <w:b/>
          <w:sz w:val="21"/>
          <w:szCs w:val="21"/>
          <w:lang w:val="en-US" w:eastAsia="zh-CN"/>
        </w:rPr>
        <w:drawing>
          <wp:inline distT="0" distB="0" distL="114300" distR="114300">
            <wp:extent cx="5270500" cy="2185035"/>
            <wp:effectExtent l="0" t="0" r="0" b="12065"/>
            <wp:docPr id="25" name="图片 25" descr="QQ图片202012162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图片20201216212309"/>
                    <pic:cNvPicPr>
                      <a:picLocks noChangeAspect="1"/>
                    </pic:cNvPicPr>
                  </pic:nvPicPr>
                  <pic:blipFill>
                    <a:blip r:embed="rId30"/>
                    <a:stretch>
                      <a:fillRect/>
                    </a:stretch>
                  </pic:blipFill>
                  <pic:spPr>
                    <a:xfrm>
                      <a:off x="0" y="0"/>
                      <a:ext cx="5270500" cy="2185035"/>
                    </a:xfrm>
                    <a:prstGeom prst="rect">
                      <a:avLst/>
                    </a:prstGeom>
                  </pic:spPr>
                </pic:pic>
              </a:graphicData>
            </a:graphic>
          </wp:inline>
        </w:drawing>
      </w:r>
    </w:p>
    <w:p>
      <w:pPr>
        <w:numPr>
          <w:ilvl w:val="0"/>
          <w:numId w:val="0"/>
        </w:numPr>
        <w:jc w:val="both"/>
        <w:rPr>
          <w:rFonts w:hint="default" w:ascii="黑体" w:hAnsi="黑体" w:eastAsia="黑体" w:cs="黑体"/>
          <w:b/>
          <w:sz w:val="21"/>
          <w:szCs w:val="21"/>
          <w:lang w:val="en-US" w:eastAsia="zh-CN"/>
        </w:rPr>
      </w:pPr>
      <w:r>
        <w:rPr>
          <w:rFonts w:hint="eastAsia" w:ascii="黑体" w:hAnsi="黑体" w:eastAsia="黑体" w:cs="黑体"/>
          <w:b/>
          <w:sz w:val="21"/>
          <w:szCs w:val="21"/>
          <w:lang w:val="en-US" w:eastAsia="zh-CN"/>
        </w:rPr>
        <w:t>查看选课结果</w:t>
      </w:r>
    </w:p>
    <w:p>
      <w:pPr>
        <w:numPr>
          <w:ilvl w:val="0"/>
          <w:numId w:val="0"/>
        </w:numPr>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drawing>
          <wp:inline distT="0" distB="0" distL="114300" distR="114300">
            <wp:extent cx="5265420" cy="1965960"/>
            <wp:effectExtent l="0" t="0" r="5080" b="2540"/>
            <wp:docPr id="26" name="图片 26" descr="QQ图片202012162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图片20201216212314"/>
                    <pic:cNvPicPr>
                      <a:picLocks noChangeAspect="1"/>
                    </pic:cNvPicPr>
                  </pic:nvPicPr>
                  <pic:blipFill>
                    <a:blip r:embed="rId31"/>
                    <a:stretch>
                      <a:fillRect/>
                    </a:stretch>
                  </pic:blipFill>
                  <pic:spPr>
                    <a:xfrm>
                      <a:off x="0" y="0"/>
                      <a:ext cx="5265420" cy="1965960"/>
                    </a:xfrm>
                    <a:prstGeom prst="rect">
                      <a:avLst/>
                    </a:prstGeom>
                  </pic:spPr>
                </pic:pic>
              </a:graphicData>
            </a:graphic>
          </wp:inline>
        </w:drawing>
      </w:r>
    </w:p>
    <w:p>
      <w:pPr>
        <w:numPr>
          <w:ilvl w:val="0"/>
          <w:numId w:val="0"/>
        </w:numPr>
        <w:rPr>
          <w:rFonts w:hint="default"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可对所选科目进行退选</w:t>
      </w:r>
    </w:p>
    <w:p>
      <w:pPr>
        <w:numPr>
          <w:ilvl w:val="0"/>
          <w:numId w:val="0"/>
        </w:numPr>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drawing>
          <wp:inline distT="0" distB="0" distL="114300" distR="114300">
            <wp:extent cx="5266690" cy="1346835"/>
            <wp:effectExtent l="0" t="0" r="3810" b="12065"/>
            <wp:docPr id="28" name="图片 28" descr="QQ图片202012162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图片20201216212329"/>
                    <pic:cNvPicPr>
                      <a:picLocks noChangeAspect="1"/>
                    </pic:cNvPicPr>
                  </pic:nvPicPr>
                  <pic:blipFill>
                    <a:blip r:embed="rId32"/>
                    <a:stretch>
                      <a:fillRect/>
                    </a:stretch>
                  </pic:blipFill>
                  <pic:spPr>
                    <a:xfrm>
                      <a:off x="0" y="0"/>
                      <a:ext cx="5266690" cy="1346835"/>
                    </a:xfrm>
                    <a:prstGeom prst="rect">
                      <a:avLst/>
                    </a:prstGeom>
                  </pic:spPr>
                </pic:pic>
              </a:graphicData>
            </a:graphic>
          </wp:inline>
        </w:drawing>
      </w:r>
    </w:p>
    <w:p>
      <w:pPr>
        <w:numPr>
          <w:ilvl w:val="0"/>
          <w:numId w:val="0"/>
        </w:numPr>
        <w:rPr>
          <w:rFonts w:hint="default" w:ascii="黑体" w:hAnsi="黑体" w:eastAsia="黑体" w:cs="黑体"/>
          <w:b w:val="0"/>
          <w:bCs/>
          <w:sz w:val="24"/>
          <w:szCs w:val="24"/>
          <w:lang w:val="en-US" w:eastAsia="zh-CN"/>
        </w:rPr>
      </w:pPr>
      <w:r>
        <w:rPr>
          <w:rFonts w:hint="eastAsia" w:ascii="黑体" w:hAnsi="黑体" w:eastAsia="黑体" w:cs="黑体"/>
          <w:b w:val="0"/>
          <w:bCs/>
          <w:sz w:val="24"/>
          <w:szCs w:val="24"/>
          <w:lang w:val="en-US" w:eastAsia="zh-CN"/>
        </w:rPr>
        <w:t>查看个人信息，可进行修改密码操作</w:t>
      </w:r>
    </w:p>
    <w:p>
      <w:pPr>
        <w:numPr>
          <w:ilvl w:val="0"/>
          <w:numId w:val="0"/>
        </w:numPr>
        <w:rPr>
          <w:rFonts w:hint="eastAsia" w:ascii="黑体" w:hAnsi="黑体" w:eastAsia="黑体" w:cs="黑体"/>
          <w:b/>
          <w:sz w:val="28"/>
          <w:szCs w:val="28"/>
          <w:lang w:val="en-US" w:eastAsia="zh-CN"/>
        </w:rPr>
      </w:pPr>
      <w:r>
        <w:rPr>
          <w:rFonts w:hint="eastAsia" w:ascii="黑体" w:hAnsi="黑体" w:eastAsia="黑体" w:cs="黑体"/>
          <w:b/>
          <w:sz w:val="28"/>
          <w:szCs w:val="28"/>
          <w:lang w:val="en-US" w:eastAsia="zh-CN"/>
        </w:rPr>
        <w:drawing>
          <wp:inline distT="0" distB="0" distL="114300" distR="114300">
            <wp:extent cx="5274310" cy="2543175"/>
            <wp:effectExtent l="0" t="0" r="8890" b="9525"/>
            <wp:docPr id="29" name="图片 29" descr="QQ图片202012162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图片20201216212334"/>
                    <pic:cNvPicPr>
                      <a:picLocks noChangeAspect="1"/>
                    </pic:cNvPicPr>
                  </pic:nvPicPr>
                  <pic:blipFill>
                    <a:blip r:embed="rId33"/>
                    <a:stretch>
                      <a:fillRect/>
                    </a:stretch>
                  </pic:blipFill>
                  <pic:spPr>
                    <a:xfrm>
                      <a:off x="0" y="0"/>
                      <a:ext cx="5274310" cy="2543175"/>
                    </a:xfrm>
                    <a:prstGeom prst="rect">
                      <a:avLst/>
                    </a:prstGeom>
                  </pic:spPr>
                </pic:pic>
              </a:graphicData>
            </a:graphic>
          </wp:inline>
        </w:drawing>
      </w:r>
    </w:p>
    <w:p>
      <w:pPr>
        <w:numPr>
          <w:ilvl w:val="0"/>
          <w:numId w:val="2"/>
        </w:numPr>
        <w:rPr>
          <w:rFonts w:hint="default" w:ascii="黑体" w:hAnsi="黑体" w:eastAsia="黑体" w:cs="黑体"/>
          <w:b/>
          <w:sz w:val="28"/>
          <w:szCs w:val="28"/>
          <w:lang w:val="en-US" w:eastAsia="zh-CN"/>
        </w:rPr>
      </w:pPr>
      <w:r>
        <w:rPr>
          <w:rFonts w:hint="eastAsia" w:ascii="黑体" w:hAnsi="黑体" w:eastAsia="黑体" w:cs="黑体"/>
          <w:b/>
          <w:sz w:val="28"/>
          <w:szCs w:val="28"/>
          <w:lang w:val="en-US" w:eastAsia="zh-CN"/>
        </w:rPr>
        <w:t>老师</w:t>
      </w:r>
    </w:p>
    <w:p>
      <w:pPr>
        <w:numPr>
          <w:ilvl w:val="0"/>
          <w:numId w:val="0"/>
        </w:numPr>
        <w:rPr>
          <w:rFonts w:hint="eastAsia"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选择老师身份进行登录，如图2-2所示</w:t>
      </w:r>
    </w:p>
    <w:p>
      <w:pPr>
        <w:numPr>
          <w:ilvl w:val="0"/>
          <w:numId w:val="0"/>
        </w:numPr>
        <w:jc w:val="cente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3286125" cy="3132455"/>
            <wp:effectExtent l="0" t="0" r="3175" b="4445"/>
            <wp:docPr id="30" name="图片 30" descr="QQ图片202012162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图片20201216212345"/>
                    <pic:cNvPicPr>
                      <a:picLocks noChangeAspect="1"/>
                    </pic:cNvPicPr>
                  </pic:nvPicPr>
                  <pic:blipFill>
                    <a:blip r:embed="rId34"/>
                    <a:stretch>
                      <a:fillRect/>
                    </a:stretch>
                  </pic:blipFill>
                  <pic:spPr>
                    <a:xfrm>
                      <a:off x="0" y="0"/>
                      <a:ext cx="3286125" cy="3132455"/>
                    </a:xfrm>
                    <a:prstGeom prst="rect">
                      <a:avLst/>
                    </a:prstGeom>
                  </pic:spPr>
                </pic:pic>
              </a:graphicData>
            </a:graphic>
          </wp:inline>
        </w:drawing>
      </w:r>
    </w:p>
    <w:p>
      <w:pPr>
        <w:numPr>
          <w:ilvl w:val="0"/>
          <w:numId w:val="0"/>
        </w:numPr>
        <w:jc w:val="center"/>
        <w:rPr>
          <w:rFonts w:hint="eastAsia"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图2-1登录</w:t>
      </w: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欢迎页面</w:t>
      </w:r>
    </w:p>
    <w:p>
      <w:pPr>
        <w:numPr>
          <w:ilvl w:val="0"/>
          <w:numId w:val="0"/>
        </w:numPr>
        <w:jc w:val="center"/>
        <w:rPr>
          <w:rFonts w:hint="eastAsia"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drawing>
          <wp:inline distT="0" distB="0" distL="114300" distR="114300">
            <wp:extent cx="5256530" cy="1701800"/>
            <wp:effectExtent l="0" t="0" r="1270" b="0"/>
            <wp:docPr id="32" name="图片 32" descr="QQ图片202012162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201216212350"/>
                    <pic:cNvPicPr>
                      <a:picLocks noChangeAspect="1"/>
                    </pic:cNvPicPr>
                  </pic:nvPicPr>
                  <pic:blipFill>
                    <a:blip r:embed="rId35"/>
                    <a:stretch>
                      <a:fillRect/>
                    </a:stretch>
                  </pic:blipFill>
                  <pic:spPr>
                    <a:xfrm>
                      <a:off x="0" y="0"/>
                      <a:ext cx="5256530" cy="170180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管理教学的课程</w:t>
      </w:r>
    </w:p>
    <w:p>
      <w:pPr>
        <w:numPr>
          <w:ilvl w:val="0"/>
          <w:numId w:val="0"/>
        </w:numPr>
        <w:jc w:val="both"/>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6690" cy="2054860"/>
            <wp:effectExtent l="0" t="0" r="3810" b="2540"/>
            <wp:docPr id="31" name="图片 31" descr="QQ图片202012162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图片20201216212406"/>
                    <pic:cNvPicPr>
                      <a:picLocks noChangeAspect="1"/>
                    </pic:cNvPicPr>
                  </pic:nvPicPr>
                  <pic:blipFill>
                    <a:blip r:embed="rId36"/>
                    <a:stretch>
                      <a:fillRect/>
                    </a:stretch>
                  </pic:blipFill>
                  <pic:spPr>
                    <a:xfrm>
                      <a:off x="0" y="0"/>
                      <a:ext cx="5266690" cy="205486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查看选课的总览</w:t>
      </w:r>
    </w:p>
    <w:p>
      <w:pPr>
        <w:numPr>
          <w:ilvl w:val="0"/>
          <w:numId w:val="0"/>
        </w:numPr>
        <w:jc w:val="both"/>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6690" cy="2092960"/>
            <wp:effectExtent l="0" t="0" r="3810" b="2540"/>
            <wp:docPr id="33" name="图片 33" descr="QQ图片2020121621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图片20201216212411"/>
                    <pic:cNvPicPr>
                      <a:picLocks noChangeAspect="1"/>
                    </pic:cNvPicPr>
                  </pic:nvPicPr>
                  <pic:blipFill>
                    <a:blip r:embed="rId37"/>
                    <a:stretch>
                      <a:fillRect/>
                    </a:stretch>
                  </pic:blipFill>
                  <pic:spPr>
                    <a:xfrm>
                      <a:off x="0" y="0"/>
                      <a:ext cx="5266690" cy="209296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查看选课的名单，这里有点问题，姓名显示只显示姓</w:t>
      </w:r>
    </w:p>
    <w:p>
      <w:pPr>
        <w:numPr>
          <w:ilvl w:val="0"/>
          <w:numId w:val="0"/>
        </w:numPr>
        <w:jc w:val="both"/>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59070" cy="2143760"/>
            <wp:effectExtent l="0" t="0" r="11430" b="2540"/>
            <wp:docPr id="34" name="图片 34" descr="QQ图片2020121621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图片20201216212416"/>
                    <pic:cNvPicPr>
                      <a:picLocks noChangeAspect="1"/>
                    </pic:cNvPicPr>
                  </pic:nvPicPr>
                  <pic:blipFill>
                    <a:blip r:embed="rId38"/>
                    <a:stretch>
                      <a:fillRect/>
                    </a:stretch>
                  </pic:blipFill>
                  <pic:spPr>
                    <a:xfrm>
                      <a:off x="0" y="0"/>
                      <a:ext cx="5259070" cy="214376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对所教的同学录入成绩</w:t>
      </w:r>
    </w:p>
    <w:p>
      <w:pPr>
        <w:numPr>
          <w:ilvl w:val="0"/>
          <w:numId w:val="0"/>
        </w:numPr>
        <w:jc w:val="both"/>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9230" cy="2249170"/>
            <wp:effectExtent l="0" t="0" r="1270" b="11430"/>
            <wp:docPr id="35" name="图片 35" descr="QQ图片2020121621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201216212420"/>
                    <pic:cNvPicPr>
                      <a:picLocks noChangeAspect="1"/>
                    </pic:cNvPicPr>
                  </pic:nvPicPr>
                  <pic:blipFill>
                    <a:blip r:embed="rId39"/>
                    <a:stretch>
                      <a:fillRect/>
                    </a:stretch>
                  </pic:blipFill>
                  <pic:spPr>
                    <a:xfrm>
                      <a:off x="0" y="0"/>
                      <a:ext cx="5269230" cy="224917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管理自己的信息，进行密码的修改</w:t>
      </w:r>
    </w:p>
    <w:p>
      <w:pPr>
        <w:numPr>
          <w:ilvl w:val="0"/>
          <w:numId w:val="0"/>
        </w:numPr>
        <w:jc w:val="both"/>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1610" cy="2608580"/>
            <wp:effectExtent l="0" t="0" r="8890" b="7620"/>
            <wp:docPr id="36" name="图片 36" descr="QQ图片202012162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图片20201216212427"/>
                    <pic:cNvPicPr>
                      <a:picLocks noChangeAspect="1"/>
                    </pic:cNvPicPr>
                  </pic:nvPicPr>
                  <pic:blipFill>
                    <a:blip r:embed="rId40"/>
                    <a:stretch>
                      <a:fillRect/>
                    </a:stretch>
                  </pic:blipFill>
                  <pic:spPr>
                    <a:xfrm>
                      <a:off x="0" y="0"/>
                      <a:ext cx="5261610" cy="2608580"/>
                    </a:xfrm>
                    <a:prstGeom prst="rect">
                      <a:avLst/>
                    </a:prstGeom>
                  </pic:spPr>
                </pic:pic>
              </a:graphicData>
            </a:graphic>
          </wp:inline>
        </w:drawing>
      </w:r>
    </w:p>
    <w:p>
      <w:pPr>
        <w:numPr>
          <w:ilvl w:val="0"/>
          <w:numId w:val="0"/>
        </w:numPr>
        <w:jc w:val="both"/>
        <w:rPr>
          <w:rFonts w:hint="default" w:asciiTheme="minorEastAsia" w:hAnsiTheme="minorEastAsia" w:cstheme="minorEastAsia"/>
          <w:b w:val="0"/>
          <w:bCs/>
          <w:sz w:val="24"/>
          <w:szCs w:val="24"/>
          <w:lang w:val="en-US" w:eastAsia="zh-CN"/>
        </w:rPr>
      </w:pPr>
    </w:p>
    <w:p>
      <w:pPr>
        <w:numPr>
          <w:ilvl w:val="0"/>
          <w:numId w:val="2"/>
        </w:numPr>
        <w:rPr>
          <w:rFonts w:hint="default" w:ascii="黑体" w:hAnsi="黑体" w:eastAsia="黑体" w:cs="黑体"/>
          <w:b/>
          <w:sz w:val="28"/>
          <w:szCs w:val="28"/>
          <w:lang w:val="en-US" w:eastAsia="zh-CN"/>
        </w:rPr>
      </w:pPr>
      <w:r>
        <w:rPr>
          <w:rFonts w:hint="eastAsia" w:ascii="黑体" w:hAnsi="黑体" w:eastAsia="黑体" w:cs="黑体"/>
          <w:b/>
          <w:sz w:val="28"/>
          <w:szCs w:val="28"/>
          <w:lang w:val="en-US" w:eastAsia="zh-CN"/>
        </w:rPr>
        <w:t>管理员</w:t>
      </w:r>
    </w:p>
    <w:p>
      <w:pPr>
        <w:numPr>
          <w:ilvl w:val="0"/>
          <w:numId w:val="0"/>
        </w:numPr>
        <w:rPr>
          <w:rFonts w:hint="eastAsia" w:asciiTheme="minorEastAsia" w:hAnsi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选择</w:t>
      </w:r>
      <w:r>
        <w:rPr>
          <w:rFonts w:hint="eastAsia" w:asciiTheme="minorEastAsia" w:hAnsiTheme="minorEastAsia" w:cstheme="minorEastAsia"/>
          <w:b w:val="0"/>
          <w:bCs/>
          <w:sz w:val="24"/>
          <w:szCs w:val="24"/>
          <w:lang w:val="en-US" w:eastAsia="zh-CN"/>
        </w:rPr>
        <w:t>管理员身份进行登录，登录页面如下图所示</w:t>
      </w:r>
    </w:p>
    <w:p>
      <w:pPr>
        <w:numPr>
          <w:ilvl w:val="0"/>
          <w:numId w:val="0"/>
        </w:numP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9865" cy="6349365"/>
            <wp:effectExtent l="0" t="0" r="635" b="635"/>
            <wp:docPr id="37" name="图片 37" descr="QQ图片202012162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图片20201216212432"/>
                    <pic:cNvPicPr>
                      <a:picLocks noChangeAspect="1"/>
                    </pic:cNvPicPr>
                  </pic:nvPicPr>
                  <pic:blipFill>
                    <a:blip r:embed="rId41"/>
                    <a:stretch>
                      <a:fillRect/>
                    </a:stretch>
                  </pic:blipFill>
                  <pic:spPr>
                    <a:xfrm>
                      <a:off x="0" y="0"/>
                      <a:ext cx="5269865" cy="6349365"/>
                    </a:xfrm>
                    <a:prstGeom prst="rect">
                      <a:avLst/>
                    </a:prstGeom>
                  </pic:spPr>
                </pic:pic>
              </a:graphicData>
            </a:graphic>
          </wp:inline>
        </w:drawing>
      </w:r>
    </w:p>
    <w:p>
      <w:pPr>
        <w:numPr>
          <w:ilvl w:val="0"/>
          <w:numId w:val="0"/>
        </w:numPr>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欢迎页面</w:t>
      </w:r>
    </w:p>
    <w:p>
      <w:pPr>
        <w:numPr>
          <w:ilvl w:val="0"/>
          <w:numId w:val="0"/>
        </w:numP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6690" cy="1854200"/>
            <wp:effectExtent l="0" t="0" r="3810" b="0"/>
            <wp:docPr id="38" name="图片 38" descr="QQ图片2020121621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图片20201216212438"/>
                    <pic:cNvPicPr>
                      <a:picLocks noChangeAspect="1"/>
                    </pic:cNvPicPr>
                  </pic:nvPicPr>
                  <pic:blipFill>
                    <a:blip r:embed="rId42"/>
                    <a:stretch>
                      <a:fillRect/>
                    </a:stretch>
                  </pic:blipFill>
                  <pic:spPr>
                    <a:xfrm>
                      <a:off x="0" y="0"/>
                      <a:ext cx="5266690" cy="1854200"/>
                    </a:xfrm>
                    <a:prstGeom prst="rect">
                      <a:avLst/>
                    </a:prstGeom>
                  </pic:spPr>
                </pic:pic>
              </a:graphicData>
            </a:graphic>
          </wp:inline>
        </w:drawing>
      </w:r>
    </w:p>
    <w:p>
      <w:pPr>
        <w:numPr>
          <w:ilvl w:val="0"/>
          <w:numId w:val="0"/>
        </w:numPr>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对学生进行管理</w:t>
      </w:r>
    </w:p>
    <w:p>
      <w:pPr>
        <w:numPr>
          <w:ilvl w:val="0"/>
          <w:numId w:val="0"/>
        </w:numP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73040" cy="1919605"/>
            <wp:effectExtent l="0" t="0" r="10160" b="10795"/>
            <wp:docPr id="39" name="图片 39" descr="QQ图片202012162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图片20201216212444"/>
                    <pic:cNvPicPr>
                      <a:picLocks noChangeAspect="1"/>
                    </pic:cNvPicPr>
                  </pic:nvPicPr>
                  <pic:blipFill>
                    <a:blip r:embed="rId43"/>
                    <a:stretch>
                      <a:fillRect/>
                    </a:stretch>
                  </pic:blipFill>
                  <pic:spPr>
                    <a:xfrm>
                      <a:off x="0" y="0"/>
                      <a:ext cx="5273040" cy="1919605"/>
                    </a:xfrm>
                    <a:prstGeom prst="rect">
                      <a:avLst/>
                    </a:prstGeom>
                  </pic:spPr>
                </pic:pic>
              </a:graphicData>
            </a:graphic>
          </wp:inline>
        </w:drawing>
      </w:r>
    </w:p>
    <w:p>
      <w:pPr>
        <w:numPr>
          <w:ilvl w:val="0"/>
          <w:numId w:val="0"/>
        </w:numPr>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对课程进行管理</w:t>
      </w:r>
    </w:p>
    <w:p>
      <w:pPr>
        <w:numPr>
          <w:ilvl w:val="0"/>
          <w:numId w:val="0"/>
        </w:numP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6690" cy="2641600"/>
            <wp:effectExtent l="0" t="0" r="3810" b="0"/>
            <wp:docPr id="40" name="图片 40" descr="QQ图片202012162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图片20201216212452"/>
                    <pic:cNvPicPr>
                      <a:picLocks noChangeAspect="1"/>
                    </pic:cNvPicPr>
                  </pic:nvPicPr>
                  <pic:blipFill>
                    <a:blip r:embed="rId44"/>
                    <a:stretch>
                      <a:fillRect/>
                    </a:stretch>
                  </pic:blipFill>
                  <pic:spPr>
                    <a:xfrm>
                      <a:off x="0" y="0"/>
                      <a:ext cx="5266690" cy="2641600"/>
                    </a:xfrm>
                    <a:prstGeom prst="rect">
                      <a:avLst/>
                    </a:prstGeom>
                  </pic:spPr>
                </pic:pic>
              </a:graphicData>
            </a:graphic>
          </wp:inline>
        </w:drawing>
      </w:r>
    </w:p>
    <w:p>
      <w:pPr>
        <w:numPr>
          <w:ilvl w:val="0"/>
          <w:numId w:val="0"/>
        </w:numPr>
        <w:rPr>
          <w:rFonts w:hint="default" w:asciiTheme="minorEastAsia" w:hAnsiTheme="minorEastAsia" w:cstheme="minorEastAsia"/>
          <w:b w:val="0"/>
          <w:bCs/>
          <w:sz w:val="24"/>
          <w:szCs w:val="24"/>
          <w:lang w:val="en-US" w:eastAsia="zh-CN"/>
        </w:rPr>
      </w:pPr>
      <w:r>
        <w:rPr>
          <w:rFonts w:hint="eastAsia" w:asciiTheme="minorEastAsia" w:hAnsiTheme="minorEastAsia" w:cstheme="minorEastAsia"/>
          <w:b w:val="0"/>
          <w:bCs/>
          <w:sz w:val="24"/>
          <w:szCs w:val="24"/>
          <w:lang w:val="en-US" w:eastAsia="zh-CN"/>
        </w:rPr>
        <w:t>进行学生的添加</w:t>
      </w:r>
    </w:p>
    <w:p>
      <w:pPr>
        <w:numPr>
          <w:ilvl w:val="0"/>
          <w:numId w:val="0"/>
        </w:numPr>
        <w:rPr>
          <w:rFonts w:hint="default" w:asciiTheme="minorEastAsia" w:hAnsiTheme="minorEastAsia" w:cstheme="minorEastAsia"/>
          <w:b w:val="0"/>
          <w:bCs/>
          <w:sz w:val="24"/>
          <w:szCs w:val="24"/>
          <w:lang w:val="en-US" w:eastAsia="zh-CN"/>
        </w:rPr>
      </w:pPr>
      <w:r>
        <w:rPr>
          <w:rFonts w:hint="default" w:asciiTheme="minorEastAsia" w:hAnsiTheme="minorEastAsia" w:cstheme="minorEastAsia"/>
          <w:b w:val="0"/>
          <w:bCs/>
          <w:sz w:val="24"/>
          <w:szCs w:val="24"/>
          <w:lang w:val="en-US" w:eastAsia="zh-CN"/>
        </w:rPr>
        <w:drawing>
          <wp:inline distT="0" distB="0" distL="114300" distR="114300">
            <wp:extent cx="5266690" cy="2646680"/>
            <wp:effectExtent l="0" t="0" r="3810" b="7620"/>
            <wp:docPr id="41" name="图片 41" descr="QQ图片2020121621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图片20201216212455"/>
                    <pic:cNvPicPr>
                      <a:picLocks noChangeAspect="1"/>
                    </pic:cNvPicPr>
                  </pic:nvPicPr>
                  <pic:blipFill>
                    <a:blip r:embed="rId45"/>
                    <a:stretch>
                      <a:fillRect/>
                    </a:stretch>
                  </pic:blipFill>
                  <pic:spPr>
                    <a:xfrm>
                      <a:off x="0" y="0"/>
                      <a:ext cx="5266690" cy="2646680"/>
                    </a:xfrm>
                    <a:prstGeom prst="rect">
                      <a:avLst/>
                    </a:prstGeom>
                  </pic:spPr>
                </pic:pic>
              </a:graphicData>
            </a:graphic>
          </wp:inline>
        </w:drawing>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left"/>
        <w:rPr>
          <w:rFonts w:hint="default"/>
          <w:lang w:val="en-US" w:eastAsia="zh-CN"/>
        </w:rPr>
      </w:pPr>
      <w:r>
        <w:rPr>
          <w:rFonts w:hint="eastAsia"/>
          <w:lang w:val="en-US" w:eastAsia="zh-CN"/>
        </w:rPr>
        <w:t>对教师进行添加</w:t>
      </w:r>
      <w:r>
        <w:rPr>
          <w:rFonts w:hint="default"/>
          <w:lang w:val="en-US" w:eastAsia="zh-CN"/>
        </w:rPr>
        <w:drawing>
          <wp:inline distT="0" distB="0" distL="114300" distR="114300">
            <wp:extent cx="5267960" cy="2336165"/>
            <wp:effectExtent l="0" t="0" r="2540" b="635"/>
            <wp:docPr id="42" name="图片 42" descr="QQ图片2020121621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图片20201216212500"/>
                    <pic:cNvPicPr>
                      <a:picLocks noChangeAspect="1"/>
                    </pic:cNvPicPr>
                  </pic:nvPicPr>
                  <pic:blipFill>
                    <a:blip r:embed="rId46"/>
                    <a:stretch>
                      <a:fillRect/>
                    </a:stretch>
                  </pic:blipFill>
                  <pic:spPr>
                    <a:xfrm>
                      <a:off x="0" y="0"/>
                      <a:ext cx="5267960" cy="2336165"/>
                    </a:xfrm>
                    <a:prstGeom prst="rect">
                      <a:avLst/>
                    </a:prstGeom>
                  </pic:spPr>
                </pic:pic>
              </a:graphicData>
            </a:graphic>
          </wp:inline>
        </w:drawing>
      </w:r>
    </w:p>
    <w:p>
      <w:pPr>
        <w:numPr>
          <w:ilvl w:val="0"/>
          <w:numId w:val="0"/>
        </w:numPr>
        <w:ind w:leftChars="0"/>
        <w:jc w:val="left"/>
        <w:rPr>
          <w:rFonts w:hint="default"/>
          <w:lang w:val="en-US" w:eastAsia="zh-CN"/>
        </w:rPr>
      </w:pPr>
      <w:r>
        <w:rPr>
          <w:rFonts w:hint="eastAsia"/>
          <w:lang w:val="en-US" w:eastAsia="zh-CN"/>
        </w:rPr>
        <w:t>对课程进行添加</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0340" cy="2559685"/>
            <wp:effectExtent l="0" t="0" r="10160" b="5715"/>
            <wp:docPr id="43" name="图片 43" descr="QQ图片2020121621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图片20201216212505"/>
                    <pic:cNvPicPr>
                      <a:picLocks noChangeAspect="1"/>
                    </pic:cNvPicPr>
                  </pic:nvPicPr>
                  <pic:blipFill>
                    <a:blip r:embed="rId47"/>
                    <a:stretch>
                      <a:fillRect/>
                    </a:stretch>
                  </pic:blipFill>
                  <pic:spPr>
                    <a:xfrm>
                      <a:off x="0" y="0"/>
                      <a:ext cx="5260340" cy="2559685"/>
                    </a:xfrm>
                    <a:prstGeom prst="rect">
                      <a:avLst/>
                    </a:prstGeom>
                  </pic:spPr>
                </pic:pic>
              </a:graphicData>
            </a:graphic>
          </wp:inline>
        </w:drawing>
      </w: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24" w:name="_Toc18618"/>
      <w:r>
        <w:rPr>
          <w:rFonts w:hint="eastAsia" w:ascii="黑体" w:hAnsi="黑体" w:eastAsia="黑体" w:cs="黑体"/>
          <w:b/>
          <w:sz w:val="30"/>
          <w:szCs w:val="30"/>
          <w:lang w:val="en-US" w:eastAsia="zh-CN"/>
        </w:rPr>
        <w:t>5 系统总结</w:t>
      </w:r>
      <w:bookmarkEnd w:id="24"/>
    </w:p>
    <w:p>
      <w:pPr>
        <w:rPr>
          <w:rFonts w:hint="default"/>
          <w:sz w:val="24"/>
          <w:szCs w:val="24"/>
          <w:lang w:val="en-US" w:eastAsia="zh-CN"/>
        </w:rPr>
      </w:pPr>
      <w:r>
        <w:rPr>
          <w:rFonts w:hint="eastAsia"/>
          <w:sz w:val="24"/>
          <w:szCs w:val="24"/>
          <w:lang w:val="en-US" w:eastAsia="zh-CN"/>
        </w:rPr>
        <w:t>本次课设遇到了很多问题，从搭框架开始就遇到了很多麻烦，从查阅文档一步步的搭，然后报错，查资料，在同学的帮助下终于把框架搭起来了，还是很有成就感的，然后在写代码的时候，有很多小细节没有弄好，比如欢迎同学的页面，会有欢迎同学同学的情况出现，然后查询成绩这个功能写的不是很好，总的来说，整个系统写得不是很完善。在web课程学到了很多，在大二上的时候，我们就学习了前端，但是当时课太多，学到的只是皮毛，也掌握的不是很好，然后在web课上对之前所学的前端进行了巩固，也对后端的学习有了很大的进展。代码的学习任重而道远，想要学好，是要花不少功夫的，也要靠平时的多练习，不仅要在课上认真听讲，作业认真完成，我对我的课设的自评是良好吧，有很多不足之处需要改善，这良好中有大部分是占平时的分，上课都去了，作业也有完成，希望自己的不足之处能再少一点，能力再提高一点吧。</w:t>
      </w:r>
    </w:p>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default" w:eastAsiaTheme="minorEastAsia"/>
        <w:lang w:val="en-US" w:eastAsia="zh-CN"/>
      </w:rPr>
    </w:pPr>
    <w:r>
      <w:rPr>
        <w:rFonts w:hint="eastAsia"/>
        <w:lang w:val="en-US" w:eastAsia="zh-CN"/>
      </w:rPr>
      <w:t>web应用开发期末综合练习设计文档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917C47"/>
    <w:multiLevelType w:val="singleLevel"/>
    <w:tmpl w:val="81917C47"/>
    <w:lvl w:ilvl="0" w:tentative="0">
      <w:start w:val="1"/>
      <w:numFmt w:val="decimal"/>
      <w:suff w:val="nothing"/>
      <w:lvlText w:val="%1、"/>
      <w:lvlJc w:val="left"/>
    </w:lvl>
  </w:abstractNum>
  <w:abstractNum w:abstractNumId="1">
    <w:nsid w:val="BDD56959"/>
    <w:multiLevelType w:val="singleLevel"/>
    <w:tmpl w:val="BDD56959"/>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4E2E74"/>
    <w:rsid w:val="00507D2B"/>
    <w:rsid w:val="00AA5D20"/>
    <w:rsid w:val="019F12F3"/>
    <w:rsid w:val="01E31C72"/>
    <w:rsid w:val="01E46EA4"/>
    <w:rsid w:val="03CB4666"/>
    <w:rsid w:val="03FA4839"/>
    <w:rsid w:val="05701943"/>
    <w:rsid w:val="07556BE7"/>
    <w:rsid w:val="076B51A9"/>
    <w:rsid w:val="0D172E84"/>
    <w:rsid w:val="0DE801CA"/>
    <w:rsid w:val="0F931651"/>
    <w:rsid w:val="10647BC7"/>
    <w:rsid w:val="10EC4B7C"/>
    <w:rsid w:val="11747176"/>
    <w:rsid w:val="140323E8"/>
    <w:rsid w:val="15052F91"/>
    <w:rsid w:val="19032BDF"/>
    <w:rsid w:val="19E5400D"/>
    <w:rsid w:val="1B4E2E74"/>
    <w:rsid w:val="1DCD2D85"/>
    <w:rsid w:val="21862B5A"/>
    <w:rsid w:val="22F67B3C"/>
    <w:rsid w:val="23347CA0"/>
    <w:rsid w:val="24457C7D"/>
    <w:rsid w:val="24C91033"/>
    <w:rsid w:val="259A4250"/>
    <w:rsid w:val="284564A2"/>
    <w:rsid w:val="28821512"/>
    <w:rsid w:val="28DD1E74"/>
    <w:rsid w:val="295F7898"/>
    <w:rsid w:val="29D24A29"/>
    <w:rsid w:val="2A2F2DF0"/>
    <w:rsid w:val="2C844F5B"/>
    <w:rsid w:val="2EAD0C5D"/>
    <w:rsid w:val="2ED27AC0"/>
    <w:rsid w:val="309E6702"/>
    <w:rsid w:val="34FA0FD0"/>
    <w:rsid w:val="382506D4"/>
    <w:rsid w:val="38934E27"/>
    <w:rsid w:val="39C650B3"/>
    <w:rsid w:val="3B692CAB"/>
    <w:rsid w:val="3BEC72F2"/>
    <w:rsid w:val="3E757A18"/>
    <w:rsid w:val="41045968"/>
    <w:rsid w:val="419E1DB2"/>
    <w:rsid w:val="44436896"/>
    <w:rsid w:val="446840BB"/>
    <w:rsid w:val="44ED1101"/>
    <w:rsid w:val="45B769C8"/>
    <w:rsid w:val="46EB76B6"/>
    <w:rsid w:val="495E127F"/>
    <w:rsid w:val="4D200508"/>
    <w:rsid w:val="4F3070E2"/>
    <w:rsid w:val="502B7B94"/>
    <w:rsid w:val="5315666F"/>
    <w:rsid w:val="535931FB"/>
    <w:rsid w:val="55A876BD"/>
    <w:rsid w:val="55CE49C1"/>
    <w:rsid w:val="561E26DD"/>
    <w:rsid w:val="56787C7C"/>
    <w:rsid w:val="5A30155A"/>
    <w:rsid w:val="5E7A49F1"/>
    <w:rsid w:val="5E7A60FB"/>
    <w:rsid w:val="5E970242"/>
    <w:rsid w:val="67121ED6"/>
    <w:rsid w:val="68175A6B"/>
    <w:rsid w:val="686C5E53"/>
    <w:rsid w:val="6CE11966"/>
    <w:rsid w:val="6DBD5110"/>
    <w:rsid w:val="6E8248E7"/>
    <w:rsid w:val="6E8E7112"/>
    <w:rsid w:val="70D73EB5"/>
    <w:rsid w:val="7A4741B2"/>
    <w:rsid w:val="7BF95496"/>
    <w:rsid w:val="7D9269F3"/>
    <w:rsid w:val="7DD13A52"/>
    <w:rsid w:val="7F0024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13">
    <w:name w:val="课后作业"/>
    <w:basedOn w:val="3"/>
    <w:next w:val="1"/>
    <w:qFormat/>
    <w:uiPriority w:val="0"/>
    <w:rPr>
      <w:rFonts w:hint="eastAsia" w:ascii="宋体" w:hAnsi="宋体" w:eastAsia="宋体" w:cs="宋体"/>
      <w:kern w:val="0"/>
      <w:sz w:val="36"/>
      <w:szCs w:val="36"/>
      <w:lang w:bidi="ar"/>
    </w:rPr>
  </w:style>
  <w:style w:type="paragraph" w:customStyle="1" w:styleId="14">
    <w:name w:val="一级目录"/>
    <w:basedOn w:val="2"/>
    <w:next w:val="1"/>
    <w:qFormat/>
    <w:uiPriority w:val="0"/>
    <w:rPr>
      <w:rFonts w:asciiTheme="minorAscii" w:hAnsiTheme="minorAscii"/>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2020-05-21T00:51:00Z</dcterms:created>
  <dc:creator>Administrator</dc:creator>
  <cp:lastModifiedBy>Mask</cp:lastModifiedBy>
  <dcterms:modified xsi:type="dcterms:W3CDTF">2020-12-18T08:11:16Z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